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901" w:rsidRPr="00454888" w:rsidRDefault="00E20901" w:rsidP="00E20901">
      <w:pPr>
        <w:spacing w:after="0" w:line="240" w:lineRule="auto"/>
        <w:ind w:right="55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3459437"/>
    </w:p>
    <w:p w:rsidR="00CC5886" w:rsidRPr="00454888" w:rsidRDefault="00CC5886" w:rsidP="00CC5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4888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1057910</wp:posOffset>
            </wp:positionH>
            <wp:positionV relativeFrom="paragraph">
              <wp:posOffset>-252730</wp:posOffset>
            </wp:positionV>
            <wp:extent cx="734060" cy="880745"/>
            <wp:effectExtent l="19050" t="0" r="8890" b="0"/>
            <wp:wrapTopAndBottom/>
            <wp:docPr id="1" name="Picture 1" descr="grbrh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rh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      </w:t>
      </w:r>
      <w:r w:rsidR="00454888"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REPUBLIKA HRVATSKA </w:t>
      </w: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454888"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> OSJEČKO-BARANJSKA ŽUPANIJA</w:t>
      </w:r>
    </w:p>
    <w:p w:rsidR="00CC5886" w:rsidRPr="00454888" w:rsidRDefault="00454888" w:rsidP="00CC5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CC5886"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OPĆINA </w:t>
      </w: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>PODRAVSKA MOSLAVINA</w:t>
      </w:r>
    </w:p>
    <w:p w:rsidR="00CC5886" w:rsidRPr="00454888" w:rsidRDefault="00CC5886" w:rsidP="00CC5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="00454888"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>OPĆINSKI  NAČELNIK</w:t>
      </w:r>
    </w:p>
    <w:p w:rsidR="00E20901" w:rsidRPr="00454888" w:rsidRDefault="00E20901" w:rsidP="00E2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901" w:rsidRPr="00454888" w:rsidRDefault="00E20901" w:rsidP="00E2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DDE" w:rsidRPr="00454888" w:rsidRDefault="00BF011E" w:rsidP="00223DDE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KLASA: </w:t>
      </w:r>
      <w:r w:rsidR="00223DDE" w:rsidRPr="00454888">
        <w:rPr>
          <w:rFonts w:ascii="Times New Roman" w:hAnsi="Times New Roman" w:cs="Times New Roman"/>
          <w:color w:val="000000" w:themeColor="text1"/>
          <w:sz w:val="24"/>
          <w:szCs w:val="24"/>
        </w:rPr>
        <w:t>612-01/1</w:t>
      </w:r>
      <w:r w:rsidR="0065042C" w:rsidRPr="0045488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23DDE" w:rsidRPr="00454888">
        <w:rPr>
          <w:rFonts w:ascii="Times New Roman" w:hAnsi="Times New Roman" w:cs="Times New Roman"/>
          <w:color w:val="000000" w:themeColor="text1"/>
          <w:sz w:val="24"/>
          <w:szCs w:val="24"/>
        </w:rPr>
        <w:t>-01/</w:t>
      </w:r>
      <w:r w:rsidR="00DA29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BF011E" w:rsidRPr="00454888" w:rsidRDefault="00BF011E" w:rsidP="00223DDE">
      <w:pPr>
        <w:pStyle w:val="Bezproreda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URBROJ: 21</w:t>
      </w:r>
      <w:r w:rsidR="00E34A16"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15</w:t>
      </w:r>
      <w:r w:rsidR="00E20901"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/</w:t>
      </w:r>
      <w:r w:rsidR="00A64C88"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0</w:t>
      </w:r>
      <w:r w:rsidR="00454888"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3</w:t>
      </w:r>
      <w:r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-0</w:t>
      </w:r>
      <w:r w:rsidR="00E34A16"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3</w:t>
      </w:r>
      <w:r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</w:t>
      </w:r>
      <w:r w:rsidR="00E34A16"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</w:t>
      </w:r>
      <w:r w:rsidR="0065042C"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9</w:t>
      </w:r>
      <w:r w:rsidR="00DC7A83"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</w:t>
      </w:r>
      <w:r w:rsidR="00E20901"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</w:t>
      </w:r>
    </w:p>
    <w:p w:rsidR="00BF011E" w:rsidRPr="00454888" w:rsidRDefault="00454888" w:rsidP="00223DDE">
      <w:pPr>
        <w:pStyle w:val="Bezproreda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Podravska Moslavina</w:t>
      </w:r>
      <w:r w:rsidR="00E34A16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A29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02. studenog </w:t>
      </w:r>
      <w:r w:rsidR="00367015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</w:t>
      </w:r>
      <w:r w:rsidR="0065042C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367015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godine</w:t>
      </w:r>
    </w:p>
    <w:p w:rsidR="00BF011E" w:rsidRPr="00454888" w:rsidRDefault="00BF011E" w:rsidP="00223DDE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:rsidR="00CC5886" w:rsidRPr="00454888" w:rsidRDefault="00BF011E" w:rsidP="0065042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Na temelju članka 48. Zakona o lokalnoj i područnoj (regionalnoj) samoupravi (Narodne novine, br</w:t>
      </w:r>
      <w:r w:rsidR="00454BB9" w:rsidRPr="00454888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33/01,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60/01,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129/05,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109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>/07,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>125/08,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>36/09,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>150/11,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 xml:space="preserve">144/12,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19/13 - pročišćeni tekst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 xml:space="preserve"> i 137/15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i 123/17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192411" w:rsidRPr="00454888">
        <w:rPr>
          <w:rFonts w:ascii="Times New Roman" w:eastAsia="Times New Roman" w:hAnsi="Times New Roman" w:cs="Times New Roman"/>
          <w:sz w:val="24"/>
          <w:szCs w:val="24"/>
        </w:rPr>
        <w:t xml:space="preserve">članka 9. Odluke o utvrđivanju kriterija, mjerila i postupaka za obavljanje financiranja udruga iz proračuna 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192411" w:rsidRPr="00454888">
        <w:rPr>
          <w:rFonts w:ascii="Times New Roman" w:eastAsia="Times New Roman" w:hAnsi="Times New Roman" w:cs="Times New Roman"/>
          <w:sz w:val="24"/>
          <w:szCs w:val="24"/>
        </w:rPr>
        <w:t xml:space="preserve"> („Službeni glasnik 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192411" w:rsidRPr="00454888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3F6252" w:rsidRPr="00454888">
        <w:rPr>
          <w:rFonts w:ascii="Times New Roman" w:eastAsia="Times New Roman" w:hAnsi="Times New Roman" w:cs="Times New Roman"/>
          <w:sz w:val="24"/>
          <w:szCs w:val="24"/>
        </w:rPr>
        <w:t>br</w:t>
      </w:r>
      <w:r w:rsidR="00454BB9" w:rsidRPr="00454888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6</w:t>
      </w:r>
      <w:r w:rsidR="00192411" w:rsidRPr="00454888">
        <w:rPr>
          <w:rFonts w:ascii="Times New Roman" w:eastAsia="Times New Roman" w:hAnsi="Times New Roman" w:cs="Times New Roman"/>
          <w:sz w:val="24"/>
          <w:szCs w:val="24"/>
        </w:rPr>
        <w:t>/1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7</w:t>
      </w:r>
      <w:r w:rsidR="00192411" w:rsidRPr="004548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9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>/18.</w:t>
      </w:r>
      <w:r w:rsidR="00192411" w:rsidRPr="0045488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Zakona </w:t>
      </w:r>
      <w:r w:rsidR="00454BB9" w:rsidRPr="00454888">
        <w:rPr>
          <w:rFonts w:ascii="Times New Roman" w:eastAsia="Times New Roman" w:hAnsi="Times New Roman" w:cs="Times New Roman"/>
          <w:sz w:val="24"/>
          <w:szCs w:val="24"/>
        </w:rPr>
        <w:t>o udrugama (Narodne novine, broj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74/14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i 70/17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), te sukladno odredbama Uredbe o kriterijima, mjerilima i postupcima financiranja i ugovaranja programa i projekata od interesa za opće dobro koje prov</w:t>
      </w:r>
      <w:r w:rsidR="00454BB9" w:rsidRPr="00454888">
        <w:rPr>
          <w:rFonts w:ascii="Times New Roman" w:eastAsia="Times New Roman" w:hAnsi="Times New Roman" w:cs="Times New Roman"/>
          <w:sz w:val="24"/>
          <w:szCs w:val="24"/>
        </w:rPr>
        <w:t>ode udruge (Narodne novine, broj</w:t>
      </w:r>
      <w:r w:rsidR="003F6252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26/15</w:t>
      </w:r>
      <w:r w:rsidR="00EB0F01" w:rsidRPr="00454888">
        <w:rPr>
          <w:rFonts w:ascii="Times New Roman" w:eastAsia="Times New Roman" w:hAnsi="Times New Roman" w:cs="Times New Roman"/>
          <w:sz w:val="24"/>
          <w:szCs w:val="24"/>
        </w:rPr>
        <w:t>)</w:t>
      </w:r>
      <w:r w:rsidR="0065042C" w:rsidRPr="004548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 w:rsidR="00EB0F01" w:rsidRPr="00454888">
        <w:rPr>
          <w:rFonts w:ascii="Times New Roman" w:eastAsia="Times New Roman" w:hAnsi="Times New Roman" w:cs="Times New Roman"/>
          <w:sz w:val="24"/>
          <w:szCs w:val="24"/>
        </w:rPr>
        <w:t>u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 xml:space="preserve"> javnih potreba u </w:t>
      </w:r>
      <w:r w:rsidR="00F81E2F" w:rsidRPr="00454888">
        <w:rPr>
          <w:rFonts w:ascii="Times New Roman" w:eastAsia="Times New Roman" w:hAnsi="Times New Roman" w:cs="Times New Roman"/>
          <w:sz w:val="24"/>
          <w:szCs w:val="24"/>
        </w:rPr>
        <w:t>kulturi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 xml:space="preserve">na područnu 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 xml:space="preserve">Podravska Moslavina </w:t>
      </w:r>
      <w:r w:rsidR="00E34A16" w:rsidRPr="00454888">
        <w:rPr>
          <w:rFonts w:ascii="Times New Roman" w:eastAsia="Times New Roman" w:hAnsi="Times New Roman" w:cs="Times New Roman"/>
          <w:sz w:val="24"/>
          <w:szCs w:val="24"/>
        </w:rPr>
        <w:t>u 201</w:t>
      </w:r>
      <w:r w:rsidR="0065042C" w:rsidRPr="00454888">
        <w:rPr>
          <w:rFonts w:ascii="Times New Roman" w:eastAsia="Times New Roman" w:hAnsi="Times New Roman" w:cs="Times New Roman"/>
          <w:sz w:val="24"/>
          <w:szCs w:val="24"/>
        </w:rPr>
        <w:t>9</w:t>
      </w:r>
      <w:r w:rsidR="00A549C5" w:rsidRPr="004548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 xml:space="preserve"> godini </w:t>
      </w:r>
      <w:r w:rsidR="00CC5886" w:rsidRPr="0045488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(„Služb</w:t>
      </w:r>
      <w:r w:rsidR="00A549C5" w:rsidRPr="0045488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eni glasnik Općine </w:t>
      </w:r>
      <w:r w:rsidR="00454888" w:rsidRPr="0045488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Podravska Moslavina</w:t>
      </w:r>
      <w:r w:rsidR="00A549C5" w:rsidRPr="0045488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“</w:t>
      </w:r>
      <w:r w:rsidR="008B1555" w:rsidRPr="0045488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broj </w:t>
      </w:r>
      <w:r w:rsidR="00454888" w:rsidRPr="0045488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9/18</w:t>
      </w:r>
      <w:r w:rsidR="00CC5886" w:rsidRPr="0045488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.)</w:t>
      </w:r>
      <w:r w:rsidR="0065042C" w:rsidRPr="0045488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i </w:t>
      </w:r>
      <w:r w:rsidR="0065042C" w:rsidRPr="00454888">
        <w:rPr>
          <w:rFonts w:ascii="Times New Roman" w:hAnsi="Times New Roman" w:cs="Times New Roman"/>
          <w:sz w:val="24"/>
          <w:szCs w:val="24"/>
        </w:rPr>
        <w:t xml:space="preserve">Godišnjeg plana raspisivanja javnih natječaja i javnih poziva za financiranje udruga iz Proračuna Općine </w:t>
      </w:r>
      <w:r w:rsidR="00454888" w:rsidRPr="00454888">
        <w:rPr>
          <w:rFonts w:ascii="Times New Roman" w:hAnsi="Times New Roman" w:cs="Times New Roman"/>
          <w:sz w:val="24"/>
          <w:szCs w:val="24"/>
        </w:rPr>
        <w:t xml:space="preserve">Podravska Moslavina </w:t>
      </w:r>
      <w:r w:rsidR="0065042C" w:rsidRPr="00454888">
        <w:rPr>
          <w:rFonts w:ascii="Times New Roman" w:hAnsi="Times New Roman" w:cs="Times New Roman"/>
          <w:sz w:val="24"/>
          <w:szCs w:val="24"/>
        </w:rPr>
        <w:t xml:space="preserve">u 2019. </w:t>
      </w:r>
      <w:r w:rsidR="0026263A">
        <w:rPr>
          <w:rFonts w:ascii="Times New Roman" w:hAnsi="Times New Roman" w:cs="Times New Roman"/>
          <w:sz w:val="24"/>
          <w:szCs w:val="24"/>
        </w:rPr>
        <w:t>g</w:t>
      </w:r>
      <w:bookmarkStart w:id="1" w:name="_GoBack"/>
      <w:bookmarkEnd w:id="1"/>
      <w:r w:rsidR="0065042C" w:rsidRPr="00454888">
        <w:rPr>
          <w:rFonts w:ascii="Times New Roman" w:hAnsi="Times New Roman" w:cs="Times New Roman"/>
          <w:sz w:val="24"/>
          <w:szCs w:val="24"/>
        </w:rPr>
        <w:t>odini</w:t>
      </w:r>
      <w:r w:rsidR="0061572D" w:rsidRPr="00454888">
        <w:rPr>
          <w:rFonts w:ascii="Times New Roman" w:hAnsi="Times New Roman" w:cs="Times New Roman"/>
          <w:sz w:val="24"/>
          <w:szCs w:val="24"/>
        </w:rPr>
        <w:t xml:space="preserve"> („S</w:t>
      </w:r>
      <w:r w:rsidR="0045236E" w:rsidRPr="00454888">
        <w:rPr>
          <w:rFonts w:ascii="Times New Roman" w:hAnsi="Times New Roman" w:cs="Times New Roman"/>
          <w:sz w:val="24"/>
          <w:szCs w:val="24"/>
        </w:rPr>
        <w:t>lužbeni glasnik Općine</w:t>
      </w:r>
      <w:r w:rsidR="00454888" w:rsidRPr="00454888">
        <w:rPr>
          <w:rFonts w:ascii="Times New Roman" w:hAnsi="Times New Roman" w:cs="Times New Roman"/>
          <w:sz w:val="24"/>
          <w:szCs w:val="24"/>
        </w:rPr>
        <w:t xml:space="preserve"> Podravska Moslavina</w:t>
      </w:r>
      <w:r w:rsidR="0045236E" w:rsidRPr="00454888">
        <w:rPr>
          <w:rFonts w:ascii="Times New Roman" w:hAnsi="Times New Roman" w:cs="Times New Roman"/>
          <w:sz w:val="24"/>
          <w:szCs w:val="24"/>
        </w:rPr>
        <w:t>“ br. 1/1</w:t>
      </w:r>
      <w:r w:rsidR="00454888" w:rsidRPr="00454888">
        <w:rPr>
          <w:rFonts w:ascii="Times New Roman" w:hAnsi="Times New Roman" w:cs="Times New Roman"/>
          <w:sz w:val="24"/>
          <w:szCs w:val="24"/>
        </w:rPr>
        <w:t>9</w:t>
      </w:r>
      <w:r w:rsidR="0045236E" w:rsidRPr="00454888">
        <w:rPr>
          <w:rFonts w:ascii="Times New Roman" w:hAnsi="Times New Roman" w:cs="Times New Roman"/>
          <w:sz w:val="24"/>
          <w:szCs w:val="24"/>
        </w:rPr>
        <w:t>)</w:t>
      </w:r>
      <w:r w:rsidR="0061572D" w:rsidRPr="004548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 xml:space="preserve">Općinski načelnik 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5886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dana </w:t>
      </w:r>
      <w:r w:rsidR="00DA29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02. studenog</w:t>
      </w:r>
      <w:r w:rsidR="00CC5886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65042C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CC5886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godine, donosi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011E" w:rsidRPr="00DA297F" w:rsidRDefault="00BF011E" w:rsidP="00DA297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297F">
        <w:rPr>
          <w:rFonts w:ascii="Times New Roman" w:eastAsia="Times New Roman" w:hAnsi="Times New Roman" w:cs="Times New Roman"/>
          <w:b/>
          <w:bCs/>
          <w:sz w:val="28"/>
          <w:szCs w:val="28"/>
        </w:rPr>
        <w:t>ODLUKU</w:t>
      </w:r>
    </w:p>
    <w:p w:rsidR="00BF011E" w:rsidRPr="00454888" w:rsidRDefault="00BF011E" w:rsidP="00650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A29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 </w:t>
      </w:r>
      <w:r w:rsidR="00590840" w:rsidRPr="00DA29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raspisivanju i provedbi </w:t>
      </w:r>
      <w:r w:rsidR="00590840" w:rsidRPr="00DA29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javnog natječaja</w:t>
      </w:r>
      <w:r w:rsidR="00CA2921" w:rsidRPr="00DA29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5042C" w:rsidRPr="00DA297F">
        <w:rPr>
          <w:rFonts w:ascii="Times New Roman" w:eastAsia="Times New Roman" w:hAnsi="Times New Roman" w:cs="Times New Roman"/>
          <w:b/>
          <w:bCs/>
          <w:sz w:val="28"/>
          <w:szCs w:val="28"/>
        </w:rPr>
        <w:t>za predlaganje</w:t>
      </w:r>
      <w:r w:rsidR="0065042C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A2921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programa/</w:t>
      </w:r>
      <w:r w:rsidR="00590840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projekata</w:t>
      </w:r>
      <w:r w:rsidR="00CA2921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0840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udruga</w:t>
      </w:r>
      <w:r w:rsidR="0065042C" w:rsidRPr="004548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90840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iz Programa javnih potreba u </w:t>
      </w:r>
      <w:r w:rsidR="00F81E2F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kulturi</w:t>
      </w:r>
      <w:r w:rsidR="00590840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549C5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na području Općine </w:t>
      </w:r>
      <w:r w:rsidR="00454888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Podravska Moslavina</w:t>
      </w:r>
      <w:r w:rsidR="00A549C5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0840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u 201</w:t>
      </w:r>
      <w:r w:rsidR="0065042C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590840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. godini</w:t>
      </w:r>
    </w:p>
    <w:p w:rsidR="00590840" w:rsidRPr="00454888" w:rsidRDefault="00590840" w:rsidP="00C044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042C" w:rsidRPr="00454888" w:rsidRDefault="0065042C" w:rsidP="00C044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011E" w:rsidRPr="00454888" w:rsidRDefault="00BF011E" w:rsidP="00E20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</w:p>
    <w:p w:rsidR="00BF011E" w:rsidRPr="00454888" w:rsidRDefault="00BF011E" w:rsidP="00C04457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Ovom Odlukom utvrđuje se način raspodjele sredstava namijenjenih financiranju</w:t>
      </w:r>
      <w:r w:rsidR="00CA2921"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programa/</w:t>
      </w:r>
      <w:r w:rsidR="001F18A6" w:rsidRPr="00454888">
        <w:rPr>
          <w:rFonts w:ascii="Times New Roman" w:eastAsia="Times New Roman" w:hAnsi="Times New Roman" w:cs="Times New Roman"/>
          <w:sz w:val="24"/>
          <w:szCs w:val="24"/>
        </w:rPr>
        <w:t xml:space="preserve">projekata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udruga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F81E2F" w:rsidRPr="00454888">
        <w:rPr>
          <w:rFonts w:ascii="Times New Roman" w:eastAsia="Times New Roman" w:hAnsi="Times New Roman" w:cs="Times New Roman"/>
          <w:sz w:val="24"/>
          <w:szCs w:val="24"/>
        </w:rPr>
        <w:t>kulturi</w:t>
      </w:r>
      <w:r w:rsidR="00C339AF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iz Proračuna </w:t>
      </w:r>
      <w:r w:rsidR="00A549C5" w:rsidRPr="00454888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E34A16" w:rsidRPr="00454888">
        <w:rPr>
          <w:rFonts w:ascii="Times New Roman" w:eastAsia="Times New Roman" w:hAnsi="Times New Roman" w:cs="Times New Roman"/>
          <w:sz w:val="24"/>
          <w:szCs w:val="24"/>
        </w:rPr>
        <w:t xml:space="preserve"> u 201</w:t>
      </w:r>
      <w:r w:rsidR="0065042C" w:rsidRPr="00454888">
        <w:rPr>
          <w:rFonts w:ascii="Times New Roman" w:eastAsia="Times New Roman" w:hAnsi="Times New Roman" w:cs="Times New Roman"/>
          <w:sz w:val="24"/>
          <w:szCs w:val="24"/>
        </w:rPr>
        <w:t>9</w:t>
      </w:r>
      <w:r w:rsidR="00E34A16" w:rsidRPr="00454888">
        <w:rPr>
          <w:rFonts w:ascii="Times New Roman" w:eastAsia="Times New Roman" w:hAnsi="Times New Roman" w:cs="Times New Roman"/>
          <w:sz w:val="24"/>
          <w:szCs w:val="24"/>
        </w:rPr>
        <w:t>. godini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u iznosu </w:t>
      </w:r>
      <w:r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454888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65042C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A549C5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.000,00</w:t>
      </w:r>
      <w:r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kuna.</w:t>
      </w:r>
    </w:p>
    <w:p w:rsidR="0065042C" w:rsidRPr="00454888" w:rsidRDefault="0065042C" w:rsidP="00C04457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F011E" w:rsidRPr="00454888" w:rsidRDefault="00BF011E" w:rsidP="00E20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</w:p>
    <w:p w:rsidR="00BF011E" w:rsidRPr="00454888" w:rsidRDefault="00BF011E" w:rsidP="00E20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Sredstva navedena u točki I. raspodijelit će se na temelju javnog natječaja za 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>predlaga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>nje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programa i 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projekata udruga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 xml:space="preserve"> iz Programa javnih potreba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F81E2F" w:rsidRPr="00454888">
        <w:rPr>
          <w:rFonts w:ascii="Times New Roman" w:eastAsia="Times New Roman" w:hAnsi="Times New Roman" w:cs="Times New Roman"/>
          <w:sz w:val="24"/>
          <w:szCs w:val="24"/>
        </w:rPr>
        <w:t>kulturi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9C5" w:rsidRPr="00454888">
        <w:rPr>
          <w:rFonts w:ascii="Times New Roman" w:eastAsia="Times New Roman" w:hAnsi="Times New Roman" w:cs="Times New Roman"/>
          <w:sz w:val="24"/>
          <w:szCs w:val="24"/>
        </w:rPr>
        <w:t xml:space="preserve">na području 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65042C" w:rsidRPr="0045488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. godin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(u daljnjem tekstu: Natječaj)</w:t>
      </w:r>
      <w:r w:rsidR="00E34A16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čiji je nositelj </w:t>
      </w:r>
      <w:r w:rsidR="00A549C5" w:rsidRPr="00454888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lastRenderedPageBreak/>
        <w:t>Podravska Moslavina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i u skladu s dokumentacijom za provedbu Natječaja koja je sastavni dio ove Odluke.</w:t>
      </w:r>
    </w:p>
    <w:p w:rsidR="0065042C" w:rsidRPr="00454888" w:rsidRDefault="0065042C" w:rsidP="00E20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11E" w:rsidRPr="00454888" w:rsidRDefault="00BF011E" w:rsidP="00E2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11E" w:rsidRPr="00454888" w:rsidRDefault="00BF011E" w:rsidP="00E20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jc w:val="both"/>
      </w:pPr>
      <w:r w:rsidRPr="00454888">
        <w:t xml:space="preserve">Dokumentacija za provedbu Natječaja iz točke II. ove Odluke obuhvaća: 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454888">
        <w:t xml:space="preserve">1.      tekst javnog natječaja, 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454888">
        <w:t xml:space="preserve">2.      upute za prijavitelje, 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454888">
        <w:t xml:space="preserve">3.      obrasce za prijavu </w:t>
      </w:r>
      <w:r w:rsidR="005104C0" w:rsidRPr="00454888">
        <w:t>programa/</w:t>
      </w:r>
      <w:r w:rsidRPr="00454888">
        <w:t xml:space="preserve">projekta, 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454888">
        <w:t xml:space="preserve">4.      obrazac  za procjenu kvalitete/vrijednosti projekta i 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454888">
        <w:t>5.      obrasce  za provedbu projekta i izvještavanje.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jc w:val="both"/>
      </w:pPr>
    </w:p>
    <w:p w:rsidR="00AB7E3C" w:rsidRPr="00454888" w:rsidRDefault="00AB7E3C" w:rsidP="00AB7E3C">
      <w:pPr>
        <w:pStyle w:val="subtitle2"/>
        <w:spacing w:before="0" w:beforeAutospacing="0" w:after="0" w:afterAutospacing="0"/>
        <w:jc w:val="both"/>
      </w:pPr>
      <w:r w:rsidRPr="00454888">
        <w:t>Obrasci za prijavu iz stavka 1. podstavka 3.  ove točke su: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3.1. Obrazac opisa programa ili projekta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3.2. Obrazac proračuna programa ili projekta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3.3. Obrazac izjave o nepostojanju dvostrukog financiranja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3.4. Popis priloga koje je potrebno priložiti uz prijavu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3.5. Obrazac izjave o partnerstvu (ako je primjenjivo)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3.6. Obrazac životopisa voditelja programa ili projekta (ako je primjenjivo)</w:t>
      </w:r>
    </w:p>
    <w:p w:rsidR="007F4F18" w:rsidRPr="00454888" w:rsidRDefault="007F4F18" w:rsidP="007F4F18">
      <w:pPr>
        <w:pStyle w:val="subtitle2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454888">
        <w:rPr>
          <w:color w:val="000000" w:themeColor="text1"/>
        </w:rPr>
        <w:t>3.7. Obrazac Izjave i suglasnosti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jc w:val="both"/>
      </w:pPr>
    </w:p>
    <w:p w:rsidR="00AB7E3C" w:rsidRPr="00454888" w:rsidRDefault="00AB7E3C" w:rsidP="00AB7E3C">
      <w:pPr>
        <w:pStyle w:val="subtitle2"/>
        <w:spacing w:before="0" w:beforeAutospacing="0" w:after="0" w:afterAutospacing="0"/>
        <w:jc w:val="both"/>
      </w:pPr>
      <w:r w:rsidRPr="00454888">
        <w:t xml:space="preserve">Obrasci za provedbu </w:t>
      </w:r>
      <w:r w:rsidR="00FD3A2C" w:rsidRPr="00454888">
        <w:t>programa/</w:t>
      </w:r>
      <w:r w:rsidRPr="00454888">
        <w:t>projekta i izvještavanje iz stavka 1. podstavka 5. ove točke su: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5.1. Obrazac ugovora o financiranju programa ili projekta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5.2. Obrazac opisnog izvještaja provedbe programa ili projekta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5.3. Obrazac financijskog izvještaja provedbe programa ili projekta</w:t>
      </w:r>
    </w:p>
    <w:p w:rsidR="0065042C" w:rsidRPr="00454888" w:rsidRDefault="0065042C" w:rsidP="00AB7E3C">
      <w:pPr>
        <w:pStyle w:val="subtitle2"/>
        <w:spacing w:before="0" w:beforeAutospacing="0" w:after="0" w:afterAutospacing="0"/>
        <w:ind w:left="720"/>
        <w:jc w:val="both"/>
      </w:pPr>
    </w:p>
    <w:p w:rsidR="00BF011E" w:rsidRPr="00454888" w:rsidRDefault="00BF011E" w:rsidP="00E2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11E" w:rsidRPr="00454888" w:rsidRDefault="00BF011E" w:rsidP="00AB7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</w:p>
    <w:p w:rsidR="00BF011E" w:rsidRPr="00454888" w:rsidRDefault="00E25E76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Natječaj</w:t>
      </w:r>
      <w:r w:rsidR="00BF011E" w:rsidRPr="00454888">
        <w:rPr>
          <w:rFonts w:ascii="Times New Roman" w:eastAsia="Times New Roman" w:hAnsi="Times New Roman" w:cs="Times New Roman"/>
          <w:sz w:val="24"/>
          <w:szCs w:val="24"/>
        </w:rPr>
        <w:t xml:space="preserve"> i dokumentacija za provedbu Natječaja iz točke III. objavljuje se u cijelosti na web stranici</w:t>
      </w:r>
      <w:r w:rsidR="00AB7E3C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9C5" w:rsidRPr="00454888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E34A16" w:rsidRPr="0045488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7E3C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454888" w:rsidRPr="00454888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www.podravskamoslavina.hr</w:t>
        </w:r>
      </w:hyperlink>
    </w:p>
    <w:p w:rsidR="0065042C" w:rsidRPr="00454888" w:rsidRDefault="0065042C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11E" w:rsidRPr="00454888" w:rsidRDefault="00BF011E" w:rsidP="00E2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11E" w:rsidRPr="00454888" w:rsidRDefault="00BF011E" w:rsidP="00AB7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</w:p>
    <w:p w:rsidR="00BF011E" w:rsidRPr="00454888" w:rsidRDefault="00A549C5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Općin</w:t>
      </w:r>
      <w:r w:rsidR="004C6C65" w:rsidRPr="004548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AB7E3C" w:rsidRPr="00454888">
        <w:rPr>
          <w:rFonts w:ascii="Times New Roman" w:eastAsia="Times New Roman" w:hAnsi="Times New Roman" w:cs="Times New Roman"/>
          <w:sz w:val="24"/>
          <w:szCs w:val="24"/>
        </w:rPr>
        <w:t xml:space="preserve"> nadlež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na</w:t>
      </w:r>
      <w:r w:rsidR="00AB7E3C" w:rsidRPr="00454888">
        <w:rPr>
          <w:rFonts w:ascii="Times New Roman" w:eastAsia="Times New Roman" w:hAnsi="Times New Roman" w:cs="Times New Roman"/>
          <w:sz w:val="24"/>
          <w:szCs w:val="24"/>
        </w:rPr>
        <w:t xml:space="preserve"> je za provedbu postupka</w:t>
      </w:r>
      <w:r w:rsidR="00BF011E" w:rsidRPr="004548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49C5" w:rsidRPr="00454888" w:rsidRDefault="00367015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Općinsk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 xml:space="preserve">o vijeće imenovalo je </w:t>
      </w:r>
      <w:r w:rsidR="00A549C5" w:rsidRPr="00454888">
        <w:rPr>
          <w:rFonts w:ascii="Times New Roman" w:eastAsia="Times New Roman" w:hAnsi="Times New Roman" w:cs="Times New Roman"/>
          <w:sz w:val="24"/>
          <w:szCs w:val="24"/>
        </w:rPr>
        <w:t xml:space="preserve">Povjerenstvo za </w:t>
      </w:r>
      <w:r w:rsidR="0077028B" w:rsidRPr="00454888">
        <w:rPr>
          <w:rFonts w:ascii="Times New Roman" w:eastAsia="Times New Roman" w:hAnsi="Times New Roman" w:cs="Times New Roman"/>
          <w:sz w:val="24"/>
          <w:szCs w:val="24"/>
        </w:rPr>
        <w:t xml:space="preserve">pripremu i provedbu </w:t>
      </w:r>
      <w:r w:rsidR="0077028B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javnog natječaja.</w:t>
      </w:r>
    </w:p>
    <w:p w:rsidR="00BF011E" w:rsidRPr="00454888" w:rsidRDefault="00AB7E3C" w:rsidP="00770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Povjerenstvo</w:t>
      </w:r>
      <w:r w:rsidR="0077028B"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provjerava ispunjavaju li prijavitelji </w:t>
      </w:r>
      <w:r w:rsidR="006B1A8C" w:rsidRPr="00454888">
        <w:rPr>
          <w:rFonts w:ascii="Times New Roman" w:eastAsia="Times New Roman" w:hAnsi="Times New Roman" w:cs="Times New Roman"/>
          <w:sz w:val="24"/>
          <w:szCs w:val="24"/>
        </w:rPr>
        <w:t>formaln</w:t>
      </w:r>
      <w:r w:rsidR="0077028B" w:rsidRPr="004548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6B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 uvjet</w:t>
      </w:r>
      <w:r w:rsidR="0077028B" w:rsidRPr="004548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6B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 natječaja</w:t>
      </w:r>
      <w:r w:rsidR="0077028B" w:rsidRPr="00454888">
        <w:rPr>
          <w:rFonts w:ascii="Times New Roman" w:eastAsia="Times New Roman" w:hAnsi="Times New Roman" w:cs="Times New Roman"/>
          <w:sz w:val="24"/>
          <w:szCs w:val="24"/>
        </w:rPr>
        <w:t xml:space="preserve">, a potom </w:t>
      </w:r>
      <w:r w:rsidR="00885FCC" w:rsidRPr="00454888">
        <w:rPr>
          <w:rFonts w:ascii="Times New Roman" w:eastAsia="Times New Roman" w:hAnsi="Times New Roman" w:cs="Times New Roman"/>
          <w:sz w:val="24"/>
          <w:szCs w:val="24"/>
        </w:rPr>
        <w:t xml:space="preserve">ocjenjuje </w:t>
      </w:r>
      <w:r w:rsidR="0077028B" w:rsidRPr="00454888">
        <w:rPr>
          <w:rFonts w:ascii="Times New Roman" w:eastAsia="Times New Roman" w:hAnsi="Times New Roman" w:cs="Times New Roman"/>
          <w:sz w:val="24"/>
          <w:szCs w:val="24"/>
        </w:rPr>
        <w:t xml:space="preserve">prijave koje su zadovoljile formalne uvjete 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>putem obra</w:t>
      </w:r>
      <w:r w:rsidR="008E65E2" w:rsidRPr="00454888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>ca za procjenu kvalitete/vrijednosti projekta</w:t>
      </w:r>
      <w:r w:rsidR="006B1A8C" w:rsidRPr="004548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1A8C" w:rsidRPr="00454888" w:rsidRDefault="00BF011E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Članovi Povjerenstva radit će sukladno proceduri navedenoj u Uputama za prija</w:t>
      </w:r>
      <w:r w:rsidR="006B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vitelje i Poslovniku Povjerenstva za provjeru ispunjavanja formalnih uvjeta natječaja i stručno ocjenjivanje pristiglih </w:t>
      </w:r>
      <w:r w:rsidR="00E34A16" w:rsidRPr="00454888">
        <w:rPr>
          <w:rFonts w:ascii="Times New Roman" w:eastAsia="Times New Roman" w:hAnsi="Times New Roman" w:cs="Times New Roman"/>
          <w:sz w:val="24"/>
          <w:szCs w:val="24"/>
        </w:rPr>
        <w:t>projekata i programa</w:t>
      </w:r>
      <w:r w:rsidR="006B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 udruga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42C" w:rsidRPr="00454888" w:rsidRDefault="0065042C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42C" w:rsidRPr="00454888" w:rsidRDefault="0065042C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A8C" w:rsidRPr="00454888" w:rsidRDefault="006B1A8C" w:rsidP="00E209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011E" w:rsidRPr="00454888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VI.</w:t>
      </w:r>
    </w:p>
    <w:p w:rsidR="00BF011E" w:rsidRPr="00454888" w:rsidRDefault="00BF011E" w:rsidP="0029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Na temelju provedenog postupka ocjenjivanja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programa/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projekata, 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>Općin</w:t>
      </w:r>
      <w:r w:rsidR="00C42F23" w:rsidRPr="00454888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>ki načelnik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donosi Odluku o raspodjeli sredstava za financiranje 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programa i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projekata  udruga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F81E2F" w:rsidRPr="00454888">
        <w:rPr>
          <w:rFonts w:ascii="Times New Roman" w:eastAsia="Times New Roman" w:hAnsi="Times New Roman" w:cs="Times New Roman"/>
          <w:sz w:val="24"/>
          <w:szCs w:val="24"/>
        </w:rPr>
        <w:t>kultur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>i.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042C" w:rsidRPr="00454888" w:rsidRDefault="00BF011E" w:rsidP="00E2090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Na temelju Odluke iz stavka 1. ove točke 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>Općin</w:t>
      </w:r>
      <w:r w:rsidR="00F41158" w:rsidRPr="00454888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>ki načelnik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će s nositeljem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programai/ili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projekta sklopiti pojedinačne ugovore.</w:t>
      </w:r>
    </w:p>
    <w:p w:rsidR="00BF011E" w:rsidRPr="00454888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VII.</w:t>
      </w:r>
    </w:p>
    <w:p w:rsidR="00291A8C" w:rsidRPr="00454888" w:rsidRDefault="00BF011E" w:rsidP="00C04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Odluka iz točke VI. bit će objavljena na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službenim stranicama 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="00454888" w:rsidRPr="00454888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www.podravskamoslavina.hr</w:t>
        </w:r>
      </w:hyperlink>
    </w:p>
    <w:p w:rsidR="0065042C" w:rsidRPr="00454888" w:rsidRDefault="0065042C" w:rsidP="00C04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42C" w:rsidRPr="00454888" w:rsidRDefault="0065042C" w:rsidP="00C04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11E" w:rsidRPr="00454888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VIII.</w:t>
      </w:r>
    </w:p>
    <w:p w:rsidR="00BF011E" w:rsidRPr="00454888" w:rsidRDefault="00BF011E" w:rsidP="0029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Za p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rovedbu ove Odluke zadužuje se 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 xml:space="preserve">Jedinstveni upravni odjel 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E34A16" w:rsidRPr="004548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42C" w:rsidRPr="00454888" w:rsidRDefault="0065042C" w:rsidP="00E2090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11E" w:rsidRPr="00454888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IX.</w:t>
      </w:r>
    </w:p>
    <w:p w:rsidR="00BF011E" w:rsidRPr="00454888" w:rsidRDefault="00BF011E" w:rsidP="0029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Ova Odluka stupa na snagu </w:t>
      </w:r>
      <w:r w:rsidR="00D80F3D" w:rsidRPr="00454888">
        <w:rPr>
          <w:rFonts w:ascii="Times New Roman" w:eastAsia="Times New Roman" w:hAnsi="Times New Roman" w:cs="Times New Roman"/>
          <w:sz w:val="24"/>
          <w:szCs w:val="24"/>
        </w:rPr>
        <w:t>osmog</w:t>
      </w:r>
      <w:r w:rsidR="001A5E52" w:rsidRPr="00454888">
        <w:rPr>
          <w:rFonts w:ascii="Times New Roman" w:eastAsia="Times New Roman" w:hAnsi="Times New Roman" w:cs="Times New Roman"/>
          <w:sz w:val="24"/>
          <w:szCs w:val="24"/>
        </w:rPr>
        <w:t xml:space="preserve"> dana od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dan</w:t>
      </w:r>
      <w:r w:rsidR="001A5E52" w:rsidRPr="00454888">
        <w:rPr>
          <w:rFonts w:ascii="Times New Roman" w:eastAsia="Times New Roman" w:hAnsi="Times New Roman" w:cs="Times New Roman"/>
          <w:sz w:val="24"/>
          <w:szCs w:val="24"/>
        </w:rPr>
        <w:t xml:space="preserve">a objave u „Službenom glasniku 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1A5E52" w:rsidRPr="00454888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42C" w:rsidRPr="00454888" w:rsidRDefault="0065042C" w:rsidP="0029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457" w:rsidRPr="00454888" w:rsidRDefault="00C04457" w:rsidP="00DA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2D6" w:rsidRPr="00454888" w:rsidRDefault="00936844" w:rsidP="004548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Cs/>
          <w:sz w:val="24"/>
          <w:szCs w:val="24"/>
        </w:rPr>
        <w:t>OPĆIN</w:t>
      </w:r>
      <w:r w:rsidR="008574A4" w:rsidRPr="00454888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454888">
        <w:rPr>
          <w:rFonts w:ascii="Times New Roman" w:eastAsia="Times New Roman" w:hAnsi="Times New Roman" w:cs="Times New Roman"/>
          <w:bCs/>
          <w:sz w:val="24"/>
          <w:szCs w:val="24"/>
        </w:rPr>
        <w:t>KI NAČELNIK</w:t>
      </w:r>
    </w:p>
    <w:bookmarkEnd w:id="0"/>
    <w:p w:rsidR="00454888" w:rsidRPr="00454888" w:rsidRDefault="00DA297F" w:rsidP="00DA29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Dominik Cerić</w:t>
      </w:r>
    </w:p>
    <w:sectPr w:rsidR="00454888" w:rsidRPr="00454888" w:rsidSect="0085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51B1D"/>
    <w:multiLevelType w:val="multilevel"/>
    <w:tmpl w:val="A3E05A3A"/>
    <w:lvl w:ilvl="0">
      <w:start w:val="1"/>
      <w:numFmt w:val="decimal"/>
      <w:lvlText w:val="%1."/>
      <w:lvlJc w:val="left"/>
      <w:pPr>
        <w:ind w:left="78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9" w:hanging="1440"/>
      </w:pPr>
      <w:rPr>
        <w:rFonts w:hint="default"/>
      </w:rPr>
    </w:lvl>
  </w:abstractNum>
  <w:abstractNum w:abstractNumId="1" w15:restartNumberingAfterBreak="0">
    <w:nsid w:val="2AFC428C"/>
    <w:multiLevelType w:val="hybridMultilevel"/>
    <w:tmpl w:val="49709D60"/>
    <w:lvl w:ilvl="0" w:tplc="2836070A">
      <w:start w:val="1"/>
      <w:numFmt w:val="decimal"/>
      <w:lvlText w:val="%1."/>
      <w:lvlJc w:val="left"/>
      <w:pPr>
        <w:ind w:left="78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3" w:hanging="360"/>
      </w:pPr>
    </w:lvl>
    <w:lvl w:ilvl="2" w:tplc="041A001B" w:tentative="1">
      <w:start w:val="1"/>
      <w:numFmt w:val="lowerRoman"/>
      <w:lvlText w:val="%3."/>
      <w:lvlJc w:val="right"/>
      <w:pPr>
        <w:ind w:left="1443" w:hanging="180"/>
      </w:pPr>
    </w:lvl>
    <w:lvl w:ilvl="3" w:tplc="041A000F" w:tentative="1">
      <w:start w:val="1"/>
      <w:numFmt w:val="decimal"/>
      <w:lvlText w:val="%4."/>
      <w:lvlJc w:val="left"/>
      <w:pPr>
        <w:ind w:left="2163" w:hanging="360"/>
      </w:pPr>
    </w:lvl>
    <w:lvl w:ilvl="4" w:tplc="041A0019" w:tentative="1">
      <w:start w:val="1"/>
      <w:numFmt w:val="lowerLetter"/>
      <w:lvlText w:val="%5."/>
      <w:lvlJc w:val="left"/>
      <w:pPr>
        <w:ind w:left="2883" w:hanging="360"/>
      </w:pPr>
    </w:lvl>
    <w:lvl w:ilvl="5" w:tplc="041A001B" w:tentative="1">
      <w:start w:val="1"/>
      <w:numFmt w:val="lowerRoman"/>
      <w:lvlText w:val="%6."/>
      <w:lvlJc w:val="right"/>
      <w:pPr>
        <w:ind w:left="3603" w:hanging="180"/>
      </w:pPr>
    </w:lvl>
    <w:lvl w:ilvl="6" w:tplc="041A000F" w:tentative="1">
      <w:start w:val="1"/>
      <w:numFmt w:val="decimal"/>
      <w:lvlText w:val="%7."/>
      <w:lvlJc w:val="left"/>
      <w:pPr>
        <w:ind w:left="4323" w:hanging="360"/>
      </w:pPr>
    </w:lvl>
    <w:lvl w:ilvl="7" w:tplc="041A0019" w:tentative="1">
      <w:start w:val="1"/>
      <w:numFmt w:val="lowerLetter"/>
      <w:lvlText w:val="%8."/>
      <w:lvlJc w:val="left"/>
      <w:pPr>
        <w:ind w:left="5043" w:hanging="360"/>
      </w:pPr>
    </w:lvl>
    <w:lvl w:ilvl="8" w:tplc="041A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" w15:restartNumberingAfterBreak="0">
    <w:nsid w:val="40DD2914"/>
    <w:multiLevelType w:val="hybridMultilevel"/>
    <w:tmpl w:val="50BCAD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45AC7"/>
    <w:multiLevelType w:val="multilevel"/>
    <w:tmpl w:val="A3E05A3A"/>
    <w:lvl w:ilvl="0">
      <w:start w:val="1"/>
      <w:numFmt w:val="decimal"/>
      <w:lvlText w:val="%1."/>
      <w:lvlJc w:val="left"/>
      <w:pPr>
        <w:ind w:left="78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9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1E"/>
    <w:rsid w:val="0003310A"/>
    <w:rsid w:val="00087EC2"/>
    <w:rsid w:val="000B03E6"/>
    <w:rsid w:val="000B1D69"/>
    <w:rsid w:val="000C6938"/>
    <w:rsid w:val="000E46F4"/>
    <w:rsid w:val="001117CD"/>
    <w:rsid w:val="00112100"/>
    <w:rsid w:val="00112D78"/>
    <w:rsid w:val="001309B1"/>
    <w:rsid w:val="00144ABC"/>
    <w:rsid w:val="00191BDB"/>
    <w:rsid w:val="00192411"/>
    <w:rsid w:val="001A5E52"/>
    <w:rsid w:val="001C33A1"/>
    <w:rsid w:val="001F18A6"/>
    <w:rsid w:val="002101EA"/>
    <w:rsid w:val="00220DFB"/>
    <w:rsid w:val="00223DDE"/>
    <w:rsid w:val="0026263A"/>
    <w:rsid w:val="00291A8C"/>
    <w:rsid w:val="00355062"/>
    <w:rsid w:val="00367015"/>
    <w:rsid w:val="003F0957"/>
    <w:rsid w:val="003F6252"/>
    <w:rsid w:val="004422D6"/>
    <w:rsid w:val="00443614"/>
    <w:rsid w:val="0045236E"/>
    <w:rsid w:val="00454888"/>
    <w:rsid w:val="00454BB9"/>
    <w:rsid w:val="004609C4"/>
    <w:rsid w:val="00484C9B"/>
    <w:rsid w:val="004A5087"/>
    <w:rsid w:val="004C6C65"/>
    <w:rsid w:val="005104C0"/>
    <w:rsid w:val="005118B0"/>
    <w:rsid w:val="00590840"/>
    <w:rsid w:val="0059335D"/>
    <w:rsid w:val="0061572D"/>
    <w:rsid w:val="006168A6"/>
    <w:rsid w:val="0065042C"/>
    <w:rsid w:val="00680F69"/>
    <w:rsid w:val="0068339F"/>
    <w:rsid w:val="0069766A"/>
    <w:rsid w:val="006B1A8C"/>
    <w:rsid w:val="006E6CDD"/>
    <w:rsid w:val="0071741D"/>
    <w:rsid w:val="00756D1E"/>
    <w:rsid w:val="0077028B"/>
    <w:rsid w:val="00780694"/>
    <w:rsid w:val="00791B8D"/>
    <w:rsid w:val="007D061F"/>
    <w:rsid w:val="007F4F18"/>
    <w:rsid w:val="0081035A"/>
    <w:rsid w:val="00811584"/>
    <w:rsid w:val="00812DA0"/>
    <w:rsid w:val="0083503F"/>
    <w:rsid w:val="008520CC"/>
    <w:rsid w:val="00854B0F"/>
    <w:rsid w:val="008574A4"/>
    <w:rsid w:val="00880EEB"/>
    <w:rsid w:val="00885FCC"/>
    <w:rsid w:val="008B0E74"/>
    <w:rsid w:val="008B1555"/>
    <w:rsid w:val="008E228C"/>
    <w:rsid w:val="008E65E2"/>
    <w:rsid w:val="008F74A4"/>
    <w:rsid w:val="009173DA"/>
    <w:rsid w:val="00935D60"/>
    <w:rsid w:val="00936844"/>
    <w:rsid w:val="00A33132"/>
    <w:rsid w:val="00A549C5"/>
    <w:rsid w:val="00A64C88"/>
    <w:rsid w:val="00AB7E3C"/>
    <w:rsid w:val="00B06FB2"/>
    <w:rsid w:val="00B32AFC"/>
    <w:rsid w:val="00BC541B"/>
    <w:rsid w:val="00BD7593"/>
    <w:rsid w:val="00BF011E"/>
    <w:rsid w:val="00BF29ED"/>
    <w:rsid w:val="00C04457"/>
    <w:rsid w:val="00C339AF"/>
    <w:rsid w:val="00C42F23"/>
    <w:rsid w:val="00CA2921"/>
    <w:rsid w:val="00CC5886"/>
    <w:rsid w:val="00CF0C3E"/>
    <w:rsid w:val="00D12D36"/>
    <w:rsid w:val="00D152D9"/>
    <w:rsid w:val="00D80F3D"/>
    <w:rsid w:val="00D8550C"/>
    <w:rsid w:val="00DA297F"/>
    <w:rsid w:val="00DC7A83"/>
    <w:rsid w:val="00DF224B"/>
    <w:rsid w:val="00E20901"/>
    <w:rsid w:val="00E25E76"/>
    <w:rsid w:val="00E34A16"/>
    <w:rsid w:val="00E63C23"/>
    <w:rsid w:val="00EB0F01"/>
    <w:rsid w:val="00EB7FA2"/>
    <w:rsid w:val="00F011F4"/>
    <w:rsid w:val="00F41158"/>
    <w:rsid w:val="00F75F4C"/>
    <w:rsid w:val="00F81E2F"/>
    <w:rsid w:val="00F849E7"/>
    <w:rsid w:val="00F90A65"/>
    <w:rsid w:val="00FA3FF9"/>
    <w:rsid w:val="00F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955C"/>
  <w15:docId w15:val="{8ABB4675-BCDE-4870-B336-3B1FDC92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584"/>
  </w:style>
  <w:style w:type="paragraph" w:styleId="Naslov1">
    <w:name w:val="heading 1"/>
    <w:basedOn w:val="Normal"/>
    <w:link w:val="Naslov1Char"/>
    <w:uiPriority w:val="9"/>
    <w:qFormat/>
    <w:rsid w:val="00BF0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F011E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BF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BF011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BF011E"/>
    <w:rPr>
      <w:i/>
      <w:iCs/>
    </w:rPr>
  </w:style>
  <w:style w:type="paragraph" w:customStyle="1" w:styleId="subtitle2">
    <w:name w:val="subtitle2"/>
    <w:basedOn w:val="Normal"/>
    <w:rsid w:val="00BF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BF011E"/>
    <w:rPr>
      <w:b/>
      <w:bCs/>
    </w:rPr>
  </w:style>
  <w:style w:type="character" w:styleId="Hiperveza">
    <w:name w:val="Hyperlink"/>
    <w:basedOn w:val="Zadanifontodlomka"/>
    <w:uiPriority w:val="99"/>
    <w:unhideWhenUsed/>
    <w:rsid w:val="00BF011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E228C"/>
    <w:pPr>
      <w:ind w:left="720"/>
      <w:contextualSpacing/>
    </w:pPr>
  </w:style>
  <w:style w:type="paragraph" w:styleId="Bezproreda">
    <w:name w:val="No Spacing"/>
    <w:uiPriority w:val="1"/>
    <w:qFormat/>
    <w:rsid w:val="00223DDE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454888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0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0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ravskamoslav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ravskamoslavin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Nasice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Slavica Bolješić</cp:lastModifiedBy>
  <cp:revision>6</cp:revision>
  <cp:lastPrinted>2019-03-14T11:33:00Z</cp:lastPrinted>
  <dcterms:created xsi:type="dcterms:W3CDTF">2019-03-11T11:35:00Z</dcterms:created>
  <dcterms:modified xsi:type="dcterms:W3CDTF">2019-11-18T10:55:00Z</dcterms:modified>
</cp:coreProperties>
</file>