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BB" w:rsidRPr="00992A35" w:rsidRDefault="00A86CBB" w:rsidP="00A86CBB">
      <w:pPr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A86CBB">
        <w:rPr>
          <w:noProof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80010</wp:posOffset>
            </wp:positionV>
            <wp:extent cx="495300" cy="6381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SimSun"/>
          <w:b/>
          <w:bCs/>
          <w:kern w:val="1"/>
          <w:lang w:bidi="hi-IN"/>
        </w:rPr>
        <w:t xml:space="preserve">          </w:t>
      </w:r>
      <w:r w:rsidRPr="00992A35">
        <w:rPr>
          <w:rFonts w:eastAsia="SimSun"/>
          <w:b/>
          <w:bCs/>
          <w:kern w:val="1"/>
          <w:lang w:bidi="hi-IN"/>
        </w:rPr>
        <w:t>REPUBLIKA HRVATSKA</w:t>
      </w:r>
    </w:p>
    <w:p w:rsidR="00A86CBB" w:rsidRPr="00992A35" w:rsidRDefault="00A86CBB" w:rsidP="00A86CBB">
      <w:pPr>
        <w:widowControl w:val="0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rFonts w:ascii="Liberation Serif" w:eastAsia="SimSun" w:hAnsi="Liberation Serif"/>
          <w:b/>
          <w:bCs/>
          <w:kern w:val="1"/>
          <w:lang w:bidi="hi-IN"/>
        </w:rPr>
        <w:t>OSJEČKO-BARANJSKA ŽUPANIJA</w:t>
      </w:r>
    </w:p>
    <w:p w:rsidR="00A86CBB" w:rsidRPr="00992A35" w:rsidRDefault="00A86CBB" w:rsidP="00A86CBB">
      <w:pPr>
        <w:widowControl w:val="0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rFonts w:ascii="Liberation Serif" w:eastAsia="SimSun" w:hAnsi="Liberation Serif"/>
          <w:b/>
          <w:bCs/>
          <w:kern w:val="1"/>
          <w:lang w:bidi="hi-IN"/>
        </w:rPr>
        <w:t>OPĆINA PODRAVSKA MOSLAVINA</w:t>
      </w:r>
    </w:p>
    <w:p w:rsidR="00A86CBB" w:rsidRPr="00992A35" w:rsidRDefault="00A86CBB" w:rsidP="00A86CBB">
      <w:pPr>
        <w:widowControl w:val="0"/>
        <w:ind w:firstLine="708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b/>
          <w:bCs/>
          <w:kern w:val="1"/>
          <w:lang w:eastAsia="hr-HR" w:bidi="hi-IN"/>
        </w:rPr>
        <w:t xml:space="preserve">   OPĆINSKO VIJEĆE</w:t>
      </w:r>
    </w:p>
    <w:p w:rsidR="00A86CBB" w:rsidRPr="00992A35" w:rsidRDefault="00A86CBB" w:rsidP="00A86CBB">
      <w:pPr>
        <w:widowControl w:val="0"/>
        <w:ind w:firstLine="708"/>
        <w:jc w:val="both"/>
        <w:rPr>
          <w:rFonts w:eastAsia="SimSun"/>
          <w:b/>
          <w:kern w:val="1"/>
          <w:u w:val="single"/>
          <w:lang w:bidi="hi-IN"/>
        </w:rPr>
      </w:pPr>
    </w:p>
    <w:p w:rsidR="00A86CBB" w:rsidRPr="00B22A71" w:rsidRDefault="00A86CBB" w:rsidP="00A86CBB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KLASA: 021-01/2</w:t>
      </w:r>
      <w:r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>-01/</w:t>
      </w:r>
      <w:r>
        <w:rPr>
          <w:rFonts w:eastAsia="SimSun" w:cs="Times New Roman"/>
          <w:kern w:val="1"/>
          <w:szCs w:val="24"/>
          <w:lang w:val="sv-SE" w:eastAsia="zh-CN" w:bidi="hi-IN"/>
        </w:rPr>
        <w:t>37</w:t>
      </w:r>
    </w:p>
    <w:p w:rsidR="00A86CBB" w:rsidRDefault="00A86CBB" w:rsidP="00A86CBB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val="sv-SE"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URBROJ: 21</w:t>
      </w:r>
      <w:r w:rsidR="00745852">
        <w:rPr>
          <w:rFonts w:eastAsia="SimSun" w:cs="Times New Roman"/>
          <w:kern w:val="1"/>
          <w:szCs w:val="24"/>
          <w:lang w:val="sv-SE" w:eastAsia="zh-CN" w:bidi="hi-IN"/>
        </w:rPr>
        <w:t>58-31-01-22-4</w:t>
      </w:r>
    </w:p>
    <w:p w:rsidR="00A86CBB" w:rsidRPr="00B22A71" w:rsidRDefault="00A86CBB" w:rsidP="00A86CBB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>
        <w:rPr>
          <w:rFonts w:eastAsia="SimSun" w:cs="Times New Roman"/>
          <w:kern w:val="1"/>
          <w:szCs w:val="24"/>
          <w:lang w:val="sv-SE" w:eastAsia="zh-CN" w:bidi="hi-IN"/>
        </w:rPr>
        <w:t>P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odravska Moslavina, </w:t>
      </w:r>
      <w:r w:rsidR="00745852">
        <w:rPr>
          <w:rFonts w:eastAsia="SimSun" w:cs="Times New Roman"/>
          <w:kern w:val="1"/>
          <w:szCs w:val="24"/>
          <w:lang w:val="sv-SE" w:eastAsia="zh-CN" w:bidi="hi-IN"/>
        </w:rPr>
        <w:t>23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</w:t>
      </w:r>
      <w:r w:rsidR="00745852">
        <w:rPr>
          <w:rFonts w:eastAsia="SimSun" w:cs="Times New Roman"/>
          <w:kern w:val="1"/>
          <w:szCs w:val="24"/>
          <w:lang w:val="sv-SE" w:eastAsia="zh-CN" w:bidi="hi-IN"/>
        </w:rPr>
        <w:t>prosinca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 202</w:t>
      </w:r>
      <w:r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:rsidR="00A86CBB" w:rsidRDefault="00A86CBB" w:rsidP="00F41A48">
      <w:pPr>
        <w:jc w:val="both"/>
      </w:pPr>
    </w:p>
    <w:p w:rsidR="00F41A48" w:rsidRDefault="00F41A48" w:rsidP="00A86CBB">
      <w:pPr>
        <w:ind w:firstLine="708"/>
        <w:jc w:val="both"/>
      </w:pPr>
      <w:r>
        <w:t>Na temelju članka</w:t>
      </w:r>
      <w:r w:rsidR="004F3459">
        <w:t xml:space="preserve"> 45.</w:t>
      </w:r>
      <w:r>
        <w:t xml:space="preserve"> Zakona o proračunu (Narodne novine broj </w:t>
      </w:r>
      <w:r w:rsidR="00C17E11">
        <w:t>1</w:t>
      </w:r>
      <w:r w:rsidR="003E0A10">
        <w:t>44/21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 xml:space="preserve">Podravska Moslavina („Službeni glasnik“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="00E4047E">
        <w:t xml:space="preserve"> i 18/21.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A86CBB">
        <w:t>15.</w:t>
      </w:r>
      <w:r>
        <w:t xml:space="preserve"> </w:t>
      </w:r>
      <w:r w:rsidRPr="001C68F8">
        <w:t>sjednici održanoj dana</w:t>
      </w:r>
      <w:r>
        <w:t xml:space="preserve"> </w:t>
      </w:r>
      <w:r w:rsidR="00A86CBB">
        <w:t>23. prosinca</w:t>
      </w:r>
      <w:r w:rsidR="009F65D5">
        <w:t xml:space="preserve"> 202</w:t>
      </w:r>
      <w:r w:rsidR="003E0A10">
        <w:t>2</w:t>
      </w:r>
      <w:r w:rsidRPr="001C68F8">
        <w:t>. godine donosi</w:t>
      </w:r>
    </w:p>
    <w:p w:rsidR="00CA768A" w:rsidRDefault="00CA768A" w:rsidP="00F41A48">
      <w:pPr>
        <w:jc w:val="center"/>
      </w:pPr>
    </w:p>
    <w:p w:rsidR="00C17E11" w:rsidRDefault="00E4047E" w:rsidP="00F41A48">
      <w:pPr>
        <w:jc w:val="center"/>
        <w:rPr>
          <w:b/>
        </w:rPr>
      </w:pPr>
      <w:r>
        <w:rPr>
          <w:b/>
        </w:rPr>
        <w:t>3</w:t>
      </w:r>
      <w:r w:rsidR="00C204C9">
        <w:rPr>
          <w:b/>
        </w:rPr>
        <w:t xml:space="preserve">. </w:t>
      </w:r>
      <w:r w:rsidR="00C17E11">
        <w:rPr>
          <w:b/>
        </w:rPr>
        <w:t xml:space="preserve">IZMJENE I DOPUNE </w:t>
      </w:r>
      <w:r w:rsidR="00F41A48" w:rsidRPr="00895877">
        <w:rPr>
          <w:b/>
        </w:rPr>
        <w:t>PLAN</w:t>
      </w:r>
      <w:r w:rsidR="00C17E11">
        <w:rPr>
          <w:b/>
        </w:rPr>
        <w:t>A</w:t>
      </w:r>
      <w:r w:rsidR="00F41A48" w:rsidRPr="00895877">
        <w:rPr>
          <w:b/>
        </w:rPr>
        <w:t xml:space="preserve"> RAZVOJNIH PROGRAMA 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3D6269">
        <w:rPr>
          <w:b/>
        </w:rPr>
        <w:t>2</w:t>
      </w:r>
      <w:r w:rsidRPr="00895877">
        <w:rPr>
          <w:b/>
        </w:rPr>
        <w:t>.-20</w:t>
      </w:r>
      <w:r>
        <w:rPr>
          <w:b/>
        </w:rPr>
        <w:t>2</w:t>
      </w:r>
      <w:r w:rsidR="003D6269">
        <w:rPr>
          <w:b/>
        </w:rPr>
        <w:t>4</w:t>
      </w:r>
      <w:r w:rsidRPr="00895877">
        <w:rPr>
          <w:b/>
        </w:rPr>
        <w:t>.godine</w:t>
      </w:r>
    </w:p>
    <w:p w:rsidR="00F41A48" w:rsidRDefault="00F41A48" w:rsidP="00F41A48">
      <w:pPr>
        <w:jc w:val="center"/>
        <w:rPr>
          <w:b/>
        </w:rPr>
      </w:pPr>
    </w:p>
    <w:p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:rsidR="00C17E11" w:rsidRPr="00E44143" w:rsidRDefault="0087761E" w:rsidP="00C17E11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proofErr w:type="gramStart"/>
      <w:r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>
        <w:rPr>
          <w:rFonts w:eastAsia="Times New Roman" w:cs="Times New Roman"/>
          <w:kern w:val="1"/>
          <w:szCs w:val="24"/>
          <w:lang w:val="en-AU" w:eastAsia="hr-HR" w:bidi="hi-IN"/>
        </w:rPr>
        <w:t>Planu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za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202</w:t>
      </w:r>
      <w:r w:rsidR="00C17E11">
        <w:rPr>
          <w:rFonts w:eastAsia="Times New Roman" w:cs="Times New Roman"/>
          <w:kern w:val="1"/>
          <w:szCs w:val="24"/>
          <w:lang w:val="en-AU" w:eastAsia="hr-HR" w:bidi="hi-IN"/>
        </w:rPr>
        <w:t>2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 w:rsidR="00C17E11">
        <w:rPr>
          <w:rFonts w:eastAsia="Times New Roman" w:cs="Times New Roman"/>
          <w:kern w:val="1"/>
          <w:szCs w:val="24"/>
          <w:lang w:val="en-AU" w:eastAsia="hr-HR" w:bidi="hi-IN"/>
        </w:rPr>
        <w:t>4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.</w:t>
      </w:r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proofErr w:type="gram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A86CBB">
        <w:rPr>
          <w:rFonts w:eastAsia="Times New Roman" w:cs="Times New Roman"/>
          <w:kern w:val="1"/>
          <w:szCs w:val="24"/>
          <w:lang w:val="en-AU" w:eastAsia="hr-HR" w:bidi="hi-IN"/>
        </w:rPr>
        <w:t xml:space="preserve">22/21., 4/22. </w:t>
      </w:r>
      <w:proofErr w:type="spellStart"/>
      <w:r w:rsidR="00A86CBB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="00A86CBB">
        <w:rPr>
          <w:rFonts w:eastAsia="Times New Roman" w:cs="Times New Roman"/>
          <w:kern w:val="1"/>
          <w:szCs w:val="24"/>
          <w:lang w:val="en-AU" w:eastAsia="hr-HR" w:bidi="hi-IN"/>
        </w:rPr>
        <w:t xml:space="preserve"> 15/22.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)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proofErr w:type="gram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:rsidR="00C17E11" w:rsidRDefault="00C17E11" w:rsidP="00D418C4">
      <w:pPr>
        <w:ind w:firstLine="708"/>
        <w:jc w:val="both"/>
      </w:pPr>
    </w:p>
    <w:p w:rsidR="00CE1442" w:rsidRDefault="00C17E11" w:rsidP="00D418C4">
      <w:pPr>
        <w:ind w:firstLine="708"/>
        <w:jc w:val="both"/>
      </w:pPr>
      <w:r>
        <w:t xml:space="preserve">Planom </w:t>
      </w:r>
      <w:r w:rsidR="00F41A48" w:rsidRPr="001C68F8">
        <w:t xml:space="preserve">razvojnih programa definiraju se ciljevi i prioriteti razvoja </w:t>
      </w:r>
      <w:r w:rsidR="00F41A48">
        <w:t>Općine Podravska Moslavina</w:t>
      </w:r>
      <w:r w:rsidR="00F41A48"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993"/>
        <w:gridCol w:w="850"/>
        <w:gridCol w:w="1134"/>
        <w:gridCol w:w="2552"/>
        <w:gridCol w:w="1105"/>
        <w:gridCol w:w="1276"/>
        <w:gridCol w:w="1162"/>
      </w:tblGrid>
      <w:tr w:rsidR="00F41A48" w:rsidRPr="00876947" w:rsidTr="00C47604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1105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162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:rsidTr="00C47604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1105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:rsidTr="00E4047E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:rsidTr="00E4047E">
        <w:trPr>
          <w:trHeight w:val="360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8C4" w:rsidRPr="00E4047E" w:rsidRDefault="00D418C4" w:rsidP="00D418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047E">
              <w:rPr>
                <w:rFonts w:ascii="Arial Narrow" w:hAnsi="Arial Narrow"/>
                <w:sz w:val="18"/>
                <w:szCs w:val="18"/>
              </w:rPr>
              <w:t>Mjera 1.2.  Uređenje , jačanje i razvoj komunalne infrastrukture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DCE6F1"/>
            <w:vAlign w:val="center"/>
          </w:tcPr>
          <w:p w:rsidR="00D418C4" w:rsidRPr="003C5753" w:rsidRDefault="00A2595D" w:rsidP="00A2595D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297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D418C4" w:rsidRPr="003C5753" w:rsidRDefault="00740545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162" w:type="dxa"/>
            <w:shd w:val="clear" w:color="000000" w:fill="DCE6F1"/>
            <w:vAlign w:val="center"/>
          </w:tcPr>
          <w:p w:rsidR="00D418C4" w:rsidRPr="003C5753" w:rsidRDefault="007B4A9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:rsidTr="00E4047E">
        <w:trPr>
          <w:trHeight w:val="36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1105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:rsidTr="00E4047E">
        <w:trPr>
          <w:trHeight w:val="5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1105" w:type="dxa"/>
            <w:shd w:val="clear" w:color="auto" w:fill="auto"/>
          </w:tcPr>
          <w:p w:rsidR="00464FFA" w:rsidRPr="003D2AAC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C475F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D2AA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:rsidTr="00E4047E">
        <w:trPr>
          <w:trHeight w:val="5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3A57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1105" w:type="dxa"/>
            <w:shd w:val="clear" w:color="auto" w:fill="auto"/>
          </w:tcPr>
          <w:p w:rsidR="00D418C4" w:rsidRPr="003D2AAC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4FFA" w:rsidRPr="003D2AAC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D2AA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B5694" w:rsidRPr="00111E4B" w:rsidTr="00E4047E">
        <w:trPr>
          <w:trHeight w:val="5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ostale opreme u projektu „Zaželi“</w:t>
            </w:r>
          </w:p>
        </w:tc>
        <w:tc>
          <w:tcPr>
            <w:tcW w:w="1105" w:type="dxa"/>
            <w:shd w:val="clear" w:color="auto" w:fill="auto"/>
          </w:tcPr>
          <w:p w:rsidR="00AB5694" w:rsidRPr="003D2AAC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24.000</w:t>
            </w:r>
          </w:p>
        </w:tc>
      </w:tr>
      <w:tr w:rsidR="00AB5694" w:rsidRPr="00111E4B" w:rsidTr="00E4047E">
        <w:trPr>
          <w:trHeight w:val="5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opreme za grijanje, ventilaciju i hlađenje u projektu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„Širenje mreže“</w:t>
            </w:r>
          </w:p>
        </w:tc>
        <w:tc>
          <w:tcPr>
            <w:tcW w:w="1105" w:type="dxa"/>
            <w:shd w:val="clear" w:color="auto" w:fill="auto"/>
          </w:tcPr>
          <w:p w:rsidR="00AB5694" w:rsidRPr="003D2AAC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4.000</w:t>
            </w:r>
          </w:p>
        </w:tc>
      </w:tr>
      <w:tr w:rsidR="003D6269" w:rsidRPr="00111E4B" w:rsidTr="00E4047E">
        <w:trPr>
          <w:trHeight w:val="5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269" w:rsidRPr="00111E4B" w:rsidRDefault="003D6269" w:rsidP="003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D6269" w:rsidRDefault="003D626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komunikacijske opreme za projekt „Glas naroda“</w:t>
            </w:r>
          </w:p>
        </w:tc>
        <w:tc>
          <w:tcPr>
            <w:tcW w:w="1105" w:type="dxa"/>
            <w:shd w:val="clear" w:color="auto" w:fill="auto"/>
          </w:tcPr>
          <w:p w:rsidR="003D6269" w:rsidRPr="003D2AAC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D6269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3D6269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D6269" w:rsidRPr="009330C8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D626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:rsidTr="00E4047E">
        <w:trPr>
          <w:trHeight w:val="60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1105" w:type="dxa"/>
            <w:shd w:val="clear" w:color="auto" w:fill="auto"/>
          </w:tcPr>
          <w:p w:rsidR="00D418C4" w:rsidRPr="003D2AAC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464FFA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:rsidTr="00E4047E">
        <w:trPr>
          <w:trHeight w:val="61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WiFi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bežična Internet zona u Općini</w:t>
            </w:r>
          </w:p>
        </w:tc>
        <w:tc>
          <w:tcPr>
            <w:tcW w:w="1105" w:type="dxa"/>
            <w:shd w:val="clear" w:color="auto" w:fill="auto"/>
          </w:tcPr>
          <w:p w:rsidR="00D418C4" w:rsidRPr="003D2AAC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120.00</w:t>
            </w:r>
            <w:r w:rsidR="009330C8"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Tr="00E4047E">
        <w:trPr>
          <w:trHeight w:val="61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B34A40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1105" w:type="dxa"/>
            <w:shd w:val="clear" w:color="auto" w:fill="auto"/>
          </w:tcPr>
          <w:p w:rsidR="00D418C4" w:rsidRPr="003D2AAC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</w:t>
            </w:r>
            <w:r w:rsid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Tr="00E4047E">
        <w:trPr>
          <w:trHeight w:val="61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1105" w:type="dxa"/>
            <w:shd w:val="clear" w:color="auto" w:fill="auto"/>
          </w:tcPr>
          <w:p w:rsidR="00D418C4" w:rsidRPr="003D2AAC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AB5694" w:rsidTr="00E4047E">
        <w:trPr>
          <w:trHeight w:val="61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1105" w:type="dxa"/>
            <w:shd w:val="clear" w:color="auto" w:fill="auto"/>
          </w:tcPr>
          <w:p w:rsidR="00AB5694" w:rsidRPr="003D2AAC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3D2AAC" w:rsidRDefault="003D2AA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D2AA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</w:tr>
      <w:tr w:rsidR="00A43679" w:rsidTr="00E4047E">
        <w:trPr>
          <w:trHeight w:val="61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1022/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A102218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računalne opreme za Sustav civilne zaštite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3D2AAC" w:rsidRDefault="003D2AAC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43679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A43679" w:rsidTr="00E4047E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P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A43679">
              <w:rPr>
                <w:rFonts w:ascii="Arial Narrow" w:hAnsi="Arial Narrow"/>
                <w:sz w:val="18"/>
                <w:szCs w:val="18"/>
              </w:rPr>
              <w:t xml:space="preserve">Nabava </w:t>
            </w:r>
            <w:r>
              <w:rPr>
                <w:rFonts w:ascii="Arial Narrow" w:hAnsi="Arial Narrow"/>
                <w:sz w:val="18"/>
                <w:szCs w:val="18"/>
              </w:rPr>
              <w:t>spremnika za odvojeno prikupljanje otpada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297.000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330C8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A43679" w:rsidRPr="00C14C32" w:rsidRDefault="00A43679" w:rsidP="00A43679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43679" w:rsidRPr="00CA33F5" w:rsidRDefault="00A43679" w:rsidP="00A436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DCE6F1"/>
            <w:vAlign w:val="center"/>
          </w:tcPr>
          <w:p w:rsidR="00A43679" w:rsidRPr="00C47604" w:rsidRDefault="00A2595D" w:rsidP="00C4760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906.500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A43679" w:rsidRPr="00C47604" w:rsidRDefault="00A43679" w:rsidP="00C4760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47604">
              <w:rPr>
                <w:rFonts w:ascii="Arial Narrow" w:hAnsi="Arial Narrow"/>
                <w:b/>
                <w:sz w:val="20"/>
                <w:szCs w:val="20"/>
              </w:rPr>
              <w:t>8.870.000</w:t>
            </w:r>
          </w:p>
        </w:tc>
        <w:tc>
          <w:tcPr>
            <w:tcW w:w="1162" w:type="dxa"/>
            <w:shd w:val="clear" w:color="000000" w:fill="DCE6F1"/>
            <w:vAlign w:val="center"/>
          </w:tcPr>
          <w:p w:rsidR="00A43679" w:rsidRPr="00C47604" w:rsidRDefault="00A43679" w:rsidP="00C4760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47604">
              <w:rPr>
                <w:rFonts w:ascii="Arial Narrow" w:hAnsi="Arial Narrow"/>
                <w:b/>
                <w:sz w:val="20"/>
                <w:szCs w:val="20"/>
              </w:rPr>
              <w:t>3.770.000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1105" w:type="dxa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162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1105" w:type="dxa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17.500</w:t>
            </w:r>
          </w:p>
        </w:tc>
        <w:tc>
          <w:tcPr>
            <w:tcW w:w="1276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1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cesta i prometnica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43679" w:rsidTr="00C47604">
        <w:trPr>
          <w:trHeight w:val="657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Društvenog doma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8D3944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fotonaponska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elektrana) na zgradama u vlasništvu općine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8D394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10DC8">
              <w:rPr>
                <w:rFonts w:ascii="Arial Narrow" w:hAnsi="Arial Narrow"/>
                <w:sz w:val="18"/>
                <w:szCs w:val="18"/>
              </w:rPr>
              <w:t>165.000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K102324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3C397E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Domu kulture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330C8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  <w:r w:rsidR="00910DC8">
              <w:rPr>
                <w:rFonts w:ascii="Arial Narrow" w:hAnsi="Arial Narrow"/>
                <w:sz w:val="18"/>
                <w:szCs w:val="18"/>
              </w:rPr>
              <w:t xml:space="preserve"> – sustav grijanja i hlađenja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šetnice ispred zgrade Općine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179.000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3C397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3D2AAC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A43679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javne rasvjete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5B1877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465</w:t>
            </w:r>
            <w:r w:rsidR="00A43679" w:rsidRPr="00A2595D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A2595D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595D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5DCE4" w:themeFill="text2" w:themeFillTint="33"/>
            <w:vAlign w:val="center"/>
          </w:tcPr>
          <w:p w:rsidR="00A43679" w:rsidRPr="00A2595D" w:rsidRDefault="009135A4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A2595D">
              <w:rPr>
                <w:rFonts w:ascii="Arial Narrow" w:hAnsi="Arial Narrow"/>
                <w:b/>
                <w:sz w:val="20"/>
                <w:szCs w:val="20"/>
              </w:rPr>
              <w:t>3.500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385.000</w:t>
            </w:r>
          </w:p>
        </w:tc>
        <w:tc>
          <w:tcPr>
            <w:tcW w:w="1162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435.000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624826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A43679" w:rsidRPr="003D2AAC" w:rsidRDefault="00A43679" w:rsidP="00A43679">
            <w:pPr>
              <w:jc w:val="righ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2C3300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2C3300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3D2AAC" w:rsidRDefault="003D2AAC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D2AAC">
              <w:rPr>
                <w:rFonts w:ascii="Arial Narrow" w:hAnsi="Arial Narrow"/>
                <w:sz w:val="18"/>
                <w:szCs w:val="18"/>
              </w:rPr>
              <w:t>3</w:t>
            </w:r>
            <w:r w:rsidR="00A43679" w:rsidRPr="003D2AAC">
              <w:rPr>
                <w:rFonts w:ascii="Arial Narrow" w:hAnsi="Arial Narrow"/>
                <w:sz w:val="18"/>
                <w:szCs w:val="18"/>
              </w:rPr>
              <w:t xml:space="preserve">.000      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3D2AAC" w:rsidRDefault="003D2AAC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Nadzor nad postavljanjem ograde uz dječje igralište i vrtić 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8D3944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  <w:r w:rsidR="008D3944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8D3944">
              <w:rPr>
                <w:rFonts w:ascii="Arial Narrow" w:hAnsi="Arial Narrow"/>
                <w:sz w:val="18"/>
                <w:szCs w:val="18"/>
              </w:rPr>
              <w:t>fotonaponske</w:t>
            </w:r>
            <w:proofErr w:type="spellEnd"/>
            <w:r w:rsidR="008D3944">
              <w:rPr>
                <w:rFonts w:ascii="Arial Narrow" w:hAnsi="Arial Narrow"/>
                <w:sz w:val="18"/>
                <w:szCs w:val="18"/>
              </w:rPr>
              <w:t xml:space="preserve"> elektrane)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35A4" w:rsidP="009135A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radove na nogometnom igralištu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3D2AAC" w:rsidRDefault="003D2AAC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 Društvenog doma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šetnice ispred zgrade općine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1105" w:type="dxa"/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10DC8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DC8" w:rsidRPr="00046F59" w:rsidRDefault="00910DC8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DC8" w:rsidRPr="00046F59" w:rsidRDefault="00910DC8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DC8" w:rsidRDefault="00910DC8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10DC8" w:rsidRDefault="00910DC8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0DC8" w:rsidRDefault="00910DC8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0DC8" w:rsidRDefault="00910DC8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C8" w:rsidRDefault="00910DC8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energetsku obnovu zgrade Općine P. Moslavina – sustav grijanja i hlađenja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10DC8" w:rsidRDefault="00910DC8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910DC8" w:rsidRDefault="00910DC8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910DC8" w:rsidRPr="00910DC8" w:rsidRDefault="00910DC8" w:rsidP="00910DC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10DC8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10DC8" w:rsidRDefault="00910DC8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E46815" w:rsidRDefault="00E46815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javne rasvjete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595D"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3D2AAC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2595D" w:rsidRDefault="00A2595D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  <w:tc>
          <w:tcPr>
            <w:tcW w:w="1162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D8354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105" w:type="dxa"/>
            <w:shd w:val="clear" w:color="auto" w:fill="auto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1105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3D2AAC" w:rsidRDefault="003D2AAC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</w:tbl>
    <w:p w:rsidR="00F41A48" w:rsidRDefault="00F41A48"/>
    <w:p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:rsidR="00C17E11" w:rsidRPr="0069551B" w:rsidRDefault="00C17E11" w:rsidP="00C17E11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Pr="0069551B" w:rsidRDefault="00C17E11" w:rsidP="00C17E11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 w:rsidR="00A2595D">
        <w:rPr>
          <w:rFonts w:eastAsia="Times New Roman" w:cs="Times New Roman"/>
          <w:szCs w:val="24"/>
          <w:lang w:eastAsia="zh-CN"/>
        </w:rPr>
        <w:t>3</w:t>
      </w:r>
      <w:r w:rsidR="00E360AF">
        <w:rPr>
          <w:rFonts w:eastAsia="Times New Roman" w:cs="Times New Roman"/>
          <w:szCs w:val="24"/>
          <w:lang w:eastAsia="zh-CN"/>
        </w:rPr>
        <w:t>. i</w:t>
      </w:r>
      <w:r w:rsidRPr="0069551B">
        <w:rPr>
          <w:rFonts w:eastAsia="Times New Roman" w:cs="Times New Roman"/>
          <w:szCs w:val="24"/>
          <w:lang w:eastAsia="zh-CN"/>
        </w:rPr>
        <w:t>zmjene i dopune Plana razvojnih programa objavit će se u “Službenom glasniku Općine Podravska Moslavina“.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F87C4D">
        <w:rPr>
          <w:rFonts w:eastAsia="Times New Roman" w:cs="Times New Roman"/>
          <w:szCs w:val="24"/>
          <w:lang w:eastAsia="hr-HR"/>
        </w:rPr>
        <w:t xml:space="preserve">    </w:t>
      </w:r>
      <w:r w:rsidR="00E360AF">
        <w:rPr>
          <w:rFonts w:eastAsia="Times New Roman" w:cs="Times New Roman"/>
          <w:szCs w:val="24"/>
          <w:lang w:eastAsia="hr-HR"/>
        </w:rPr>
        <w:t xml:space="preserve">          </w:t>
      </w:r>
      <w:r w:rsidR="00F87C4D">
        <w:rPr>
          <w:rFonts w:eastAsia="Times New Roman" w:cs="Times New Roman"/>
          <w:szCs w:val="24"/>
          <w:lang w:eastAsia="hr-HR"/>
        </w:rPr>
        <w:t xml:space="preserve">Slavko </w:t>
      </w:r>
      <w:proofErr w:type="spellStart"/>
      <w:r w:rsidR="00F87C4D">
        <w:rPr>
          <w:rFonts w:eastAsia="Times New Roman" w:cs="Times New Roman"/>
          <w:szCs w:val="24"/>
          <w:lang w:eastAsia="hr-HR"/>
        </w:rPr>
        <w:t>Kupanovac</w:t>
      </w:r>
      <w:proofErr w:type="spellEnd"/>
    </w:p>
    <w:sectPr w:rsidR="001F03BF" w:rsidRPr="001F03BF" w:rsidSect="00C204C9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48"/>
    <w:rsid w:val="000C475F"/>
    <w:rsid w:val="000E124A"/>
    <w:rsid w:val="000E52E9"/>
    <w:rsid w:val="00164BAE"/>
    <w:rsid w:val="0016671A"/>
    <w:rsid w:val="00184E77"/>
    <w:rsid w:val="00192B8F"/>
    <w:rsid w:val="001F03BF"/>
    <w:rsid w:val="001F47D9"/>
    <w:rsid w:val="00212422"/>
    <w:rsid w:val="002241CD"/>
    <w:rsid w:val="002350F9"/>
    <w:rsid w:val="002A5E27"/>
    <w:rsid w:val="002C3300"/>
    <w:rsid w:val="002D52D4"/>
    <w:rsid w:val="002E5419"/>
    <w:rsid w:val="002F1700"/>
    <w:rsid w:val="00321FA8"/>
    <w:rsid w:val="00365007"/>
    <w:rsid w:val="003A16CD"/>
    <w:rsid w:val="003A577B"/>
    <w:rsid w:val="003C397E"/>
    <w:rsid w:val="003D2221"/>
    <w:rsid w:val="003D2AAC"/>
    <w:rsid w:val="003D6269"/>
    <w:rsid w:val="003E0A10"/>
    <w:rsid w:val="00412378"/>
    <w:rsid w:val="00446D9E"/>
    <w:rsid w:val="00464FFA"/>
    <w:rsid w:val="00470296"/>
    <w:rsid w:val="004B1081"/>
    <w:rsid w:val="004F3459"/>
    <w:rsid w:val="0053495C"/>
    <w:rsid w:val="00566DF4"/>
    <w:rsid w:val="005A29C9"/>
    <w:rsid w:val="005B1877"/>
    <w:rsid w:val="00642934"/>
    <w:rsid w:val="00682B85"/>
    <w:rsid w:val="006B65FE"/>
    <w:rsid w:val="006C233A"/>
    <w:rsid w:val="006F3821"/>
    <w:rsid w:val="00740545"/>
    <w:rsid w:val="00740E48"/>
    <w:rsid w:val="00745852"/>
    <w:rsid w:val="00795594"/>
    <w:rsid w:val="007A2DB0"/>
    <w:rsid w:val="007B4A94"/>
    <w:rsid w:val="007D55E8"/>
    <w:rsid w:val="007E41D2"/>
    <w:rsid w:val="00810B70"/>
    <w:rsid w:val="00826061"/>
    <w:rsid w:val="00836829"/>
    <w:rsid w:val="008551F6"/>
    <w:rsid w:val="0087761E"/>
    <w:rsid w:val="008D3944"/>
    <w:rsid w:val="008E4F2B"/>
    <w:rsid w:val="00910DC8"/>
    <w:rsid w:val="009135A4"/>
    <w:rsid w:val="009330C8"/>
    <w:rsid w:val="00953209"/>
    <w:rsid w:val="00977374"/>
    <w:rsid w:val="009F65D5"/>
    <w:rsid w:val="00A2595D"/>
    <w:rsid w:val="00A43679"/>
    <w:rsid w:val="00A5306E"/>
    <w:rsid w:val="00A6011A"/>
    <w:rsid w:val="00A714B8"/>
    <w:rsid w:val="00A86CBB"/>
    <w:rsid w:val="00A87027"/>
    <w:rsid w:val="00AB5694"/>
    <w:rsid w:val="00AC55FA"/>
    <w:rsid w:val="00B34A40"/>
    <w:rsid w:val="00B86E20"/>
    <w:rsid w:val="00BD1B93"/>
    <w:rsid w:val="00C175BD"/>
    <w:rsid w:val="00C17E11"/>
    <w:rsid w:val="00C204C9"/>
    <w:rsid w:val="00C41979"/>
    <w:rsid w:val="00C43918"/>
    <w:rsid w:val="00C47604"/>
    <w:rsid w:val="00C64F79"/>
    <w:rsid w:val="00CA33F5"/>
    <w:rsid w:val="00CA768A"/>
    <w:rsid w:val="00CE0BB7"/>
    <w:rsid w:val="00CE1442"/>
    <w:rsid w:val="00D417B1"/>
    <w:rsid w:val="00D418C4"/>
    <w:rsid w:val="00D50B55"/>
    <w:rsid w:val="00D56AFF"/>
    <w:rsid w:val="00D74DBD"/>
    <w:rsid w:val="00DB0D11"/>
    <w:rsid w:val="00DD46DD"/>
    <w:rsid w:val="00DF1E8A"/>
    <w:rsid w:val="00E24CA2"/>
    <w:rsid w:val="00E360AF"/>
    <w:rsid w:val="00E4047E"/>
    <w:rsid w:val="00E45FA8"/>
    <w:rsid w:val="00E46815"/>
    <w:rsid w:val="00E72B01"/>
    <w:rsid w:val="00EA5CF3"/>
    <w:rsid w:val="00EC7F32"/>
    <w:rsid w:val="00ED5A89"/>
    <w:rsid w:val="00F41A48"/>
    <w:rsid w:val="00F87C4D"/>
    <w:rsid w:val="00FB64F3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F29A-67D7-4F90-A6CA-D7C559F1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3</cp:revision>
  <cp:lastPrinted>2021-12-16T12:27:00Z</cp:lastPrinted>
  <dcterms:created xsi:type="dcterms:W3CDTF">2022-12-30T07:12:00Z</dcterms:created>
  <dcterms:modified xsi:type="dcterms:W3CDTF">2022-12-30T10:25:00Z</dcterms:modified>
</cp:coreProperties>
</file>