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59" w:rsidRPr="00F012C5" w:rsidRDefault="00F41159" w:rsidP="00F8264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val="hr-HR" w:eastAsia="zh-CN" w:bidi="hi-IN"/>
        </w:rPr>
      </w:pPr>
      <w:r>
        <w:rPr>
          <w:rFonts w:ascii="Times New Roman" w:eastAsia="SimSun" w:hAnsi="Times New Roman" w:cs="Times New Roman"/>
          <w:b/>
          <w:kern w:val="1"/>
          <w:lang w:val="hr-HR" w:eastAsia="zh-CN" w:bidi="hi-IN"/>
        </w:rPr>
        <w:t xml:space="preserve">                         </w:t>
      </w:r>
      <w:r w:rsidRPr="00F41159">
        <w:rPr>
          <w:rFonts w:ascii="Times New Roman" w:eastAsia="SimSun" w:hAnsi="Times New Roman" w:cs="Times New Roman"/>
          <w:b/>
          <w:noProof/>
          <w:kern w:val="1"/>
          <w:lang w:val="hr-HR" w:eastAsia="hr-HR"/>
        </w:rPr>
        <w:drawing>
          <wp:inline distT="0" distB="0" distL="0" distR="0">
            <wp:extent cx="504825" cy="6477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159" w:rsidRPr="00F012C5" w:rsidRDefault="00F41159" w:rsidP="00F411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  <w:t xml:space="preserve">           </w:t>
      </w:r>
      <w:r w:rsidRPr="00F012C5">
        <w:rPr>
          <w:rFonts w:ascii="Times New Roman" w:eastAsia="SimSun" w:hAnsi="Times New Roman" w:cs="Times New Roman"/>
          <w:b/>
          <w:bCs/>
          <w:kern w:val="1"/>
          <w:lang w:val="hr-HR" w:eastAsia="zh-CN" w:bidi="hi-IN"/>
        </w:rPr>
        <w:t>REPUBLIKA HRVATSKA</w:t>
      </w:r>
    </w:p>
    <w:p w:rsidR="00F41159" w:rsidRPr="00F012C5" w:rsidRDefault="00F41159" w:rsidP="00F411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 w:rsidRPr="00F012C5">
        <w:rPr>
          <w:rFonts w:ascii="Liberation Serif" w:eastAsia="SimSun" w:hAnsi="Liberation Serif" w:cs="Times New Roman"/>
          <w:b/>
          <w:bCs/>
          <w:kern w:val="1"/>
          <w:lang w:val="hr-HR" w:eastAsia="zh-CN" w:bidi="hi-IN"/>
        </w:rPr>
        <w:t>OSJEČKO-BARANJSKA ŽUPANIJA</w:t>
      </w:r>
    </w:p>
    <w:p w:rsidR="00F41159" w:rsidRPr="00F012C5" w:rsidRDefault="00F41159" w:rsidP="00F411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 w:rsidRPr="00F012C5">
        <w:rPr>
          <w:rFonts w:ascii="Liberation Serif" w:eastAsia="SimSun" w:hAnsi="Liberation Serif" w:cs="Times New Roman"/>
          <w:b/>
          <w:bCs/>
          <w:kern w:val="1"/>
          <w:lang w:val="hr-HR" w:eastAsia="zh-CN" w:bidi="hi-IN"/>
        </w:rPr>
        <w:t>OPĆINA PODRAVSKA MOSLAVINA</w:t>
      </w:r>
    </w:p>
    <w:p w:rsidR="00F41159" w:rsidRPr="00F012C5" w:rsidRDefault="00F41159" w:rsidP="00F41159">
      <w:pPr>
        <w:keepNext/>
        <w:widowControl w:val="0"/>
        <w:suppressAutoHyphens/>
        <w:spacing w:after="0" w:line="240" w:lineRule="auto"/>
        <w:ind w:firstLine="708"/>
        <w:jc w:val="both"/>
        <w:outlineLvl w:val="0"/>
        <w:rPr>
          <w:rFonts w:ascii="Liberation Serif" w:eastAsia="SimSun" w:hAnsi="Liberation Serif" w:cs="Mangal" w:hint="eastAsia"/>
          <w:b/>
          <w:bCs/>
          <w:kern w:val="1"/>
          <w:lang w:val="hr-HR" w:eastAsia="zh-CN" w:bidi="hi-IN"/>
        </w:rPr>
      </w:pPr>
      <w:r w:rsidRPr="00F012C5">
        <w:rPr>
          <w:rFonts w:ascii="Times New Roman" w:eastAsia="Times New Roman" w:hAnsi="Times New Roman" w:cs="Times New Roman"/>
          <w:b/>
          <w:bCs/>
          <w:kern w:val="1"/>
          <w:lang w:val="hr-HR" w:eastAsia="hr-HR" w:bidi="hi-IN"/>
        </w:rPr>
        <w:t xml:space="preserve">   OPĆINSKO VIJEĆE</w:t>
      </w:r>
    </w:p>
    <w:p w:rsidR="00F41159" w:rsidRPr="00F012C5" w:rsidRDefault="00F41159" w:rsidP="00F4115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kern w:val="1"/>
          <w:lang w:val="hr-HR" w:eastAsia="zh-CN" w:bidi="hi-IN"/>
        </w:rPr>
      </w:pPr>
    </w:p>
    <w:p w:rsidR="00F41159" w:rsidRPr="00625A1E" w:rsidRDefault="00F41159" w:rsidP="00F41159">
      <w:pPr>
        <w:pStyle w:val="Popis"/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lang w:val="sv-SE" w:eastAsia="zh-CN" w:bidi="hi-IN"/>
        </w:rPr>
      </w:pPr>
      <w:r w:rsidRPr="00625A1E">
        <w:rPr>
          <w:rFonts w:ascii="Times New Roman" w:eastAsia="SimSun" w:hAnsi="Times New Roman" w:cs="Times New Roman"/>
          <w:kern w:val="1"/>
          <w:lang w:val="sv-SE" w:eastAsia="zh-CN" w:bidi="hi-IN"/>
        </w:rPr>
        <w:t>KLASA: 363-01/2</w:t>
      </w:r>
      <w:r>
        <w:rPr>
          <w:rFonts w:ascii="Times New Roman" w:eastAsia="SimSun" w:hAnsi="Times New Roman" w:cs="Times New Roman"/>
          <w:kern w:val="1"/>
          <w:lang w:val="sv-SE" w:eastAsia="zh-CN" w:bidi="hi-IN"/>
        </w:rPr>
        <w:t>1</w:t>
      </w:r>
      <w:r w:rsidRPr="00625A1E">
        <w:rPr>
          <w:rFonts w:ascii="Times New Roman" w:eastAsia="SimSun" w:hAnsi="Times New Roman" w:cs="Times New Roman"/>
          <w:kern w:val="1"/>
          <w:lang w:val="sv-SE" w:eastAsia="zh-CN" w:bidi="hi-IN"/>
        </w:rPr>
        <w:t>-01/</w:t>
      </w:r>
      <w:r>
        <w:rPr>
          <w:rFonts w:ascii="Times New Roman" w:eastAsia="SimSun" w:hAnsi="Times New Roman" w:cs="Times New Roman"/>
          <w:kern w:val="1"/>
          <w:lang w:val="sv-SE" w:eastAsia="zh-CN" w:bidi="hi-IN"/>
        </w:rPr>
        <w:t>37</w:t>
      </w:r>
    </w:p>
    <w:p w:rsidR="00F41159" w:rsidRPr="00F012C5" w:rsidRDefault="00F41159" w:rsidP="00F41159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lang w:val="hr-HR" w:eastAsia="zh-CN" w:bidi="hi-IN"/>
        </w:rPr>
      </w:pPr>
      <w:r w:rsidRPr="00F012C5">
        <w:rPr>
          <w:rFonts w:ascii="Times New Roman" w:eastAsia="SimSun" w:hAnsi="Times New Roman" w:cs="Times New Roman"/>
          <w:kern w:val="1"/>
          <w:lang w:val="sv-SE" w:eastAsia="zh-CN" w:bidi="hi-IN"/>
        </w:rPr>
        <w:t>URBROJ: 21</w:t>
      </w:r>
      <w:r w:rsidR="006C5EC3">
        <w:rPr>
          <w:rFonts w:ascii="Times New Roman" w:eastAsia="SimSun" w:hAnsi="Times New Roman" w:cs="Times New Roman"/>
          <w:kern w:val="1"/>
          <w:lang w:val="sv-SE" w:eastAsia="zh-CN" w:bidi="hi-IN"/>
        </w:rPr>
        <w:t>58-31</w:t>
      </w:r>
      <w:r w:rsidRPr="00F012C5">
        <w:rPr>
          <w:rFonts w:ascii="Times New Roman" w:eastAsia="SimSun" w:hAnsi="Times New Roman" w:cs="Times New Roman"/>
          <w:kern w:val="1"/>
          <w:lang w:val="sv-SE" w:eastAsia="zh-CN" w:bidi="hi-IN"/>
        </w:rPr>
        <w:t>-01-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2</w:t>
      </w:r>
      <w:r w:rsidR="006C5EC3">
        <w:rPr>
          <w:rFonts w:ascii="Times New Roman" w:eastAsia="SimSun" w:hAnsi="Times New Roman" w:cs="Times New Roman"/>
          <w:kern w:val="1"/>
          <w:lang w:val="sv-SE" w:eastAsia="zh-CN" w:bidi="hi-IN"/>
        </w:rPr>
        <w:t>2</w:t>
      </w:r>
      <w:r w:rsidRPr="00F012C5">
        <w:rPr>
          <w:rFonts w:ascii="Times New Roman" w:eastAsia="SimSun" w:hAnsi="Times New Roman" w:cs="Times New Roman"/>
          <w:kern w:val="1"/>
          <w:lang w:val="sv-SE" w:eastAsia="zh-CN" w:bidi="hi-IN"/>
        </w:rPr>
        <w:t>-</w:t>
      </w:r>
      <w:r w:rsidR="006C5EC3">
        <w:rPr>
          <w:rFonts w:ascii="Times New Roman" w:eastAsia="SimSun" w:hAnsi="Times New Roman" w:cs="Times New Roman"/>
          <w:kern w:val="1"/>
          <w:lang w:val="sv-SE" w:eastAsia="zh-CN" w:bidi="hi-IN"/>
        </w:rPr>
        <w:t>2</w:t>
      </w:r>
    </w:p>
    <w:p w:rsidR="00F41159" w:rsidRDefault="00F41159" w:rsidP="00F41159">
      <w:pPr>
        <w:widowControl w:val="0"/>
        <w:jc w:val="both"/>
        <w:rPr>
          <w:rFonts w:ascii="Times New Roman" w:eastAsia="Times New Roman" w:hAnsi="Times New Roman" w:cs="Times New Roman"/>
          <w:color w:val="00000A"/>
        </w:rPr>
      </w:pP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 xml:space="preserve">Podravska Moslavina, </w:t>
      </w:r>
      <w:r>
        <w:rPr>
          <w:rFonts w:ascii="Times New Roman" w:eastAsia="SimSun" w:hAnsi="Times New Roman" w:cs="Times New Roman"/>
          <w:kern w:val="1"/>
          <w:lang w:val="sv-SE" w:eastAsia="zh-CN" w:bidi="hi-IN"/>
        </w:rPr>
        <w:t>23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. prosinac 202</w:t>
      </w:r>
      <w:r>
        <w:rPr>
          <w:rFonts w:ascii="Times New Roman" w:eastAsia="SimSun" w:hAnsi="Times New Roman" w:cs="Times New Roman"/>
          <w:kern w:val="1"/>
          <w:lang w:val="sv-SE" w:eastAsia="zh-CN" w:bidi="hi-IN"/>
        </w:rPr>
        <w:t>2</w:t>
      </w:r>
      <w:r w:rsidRPr="00F5668A">
        <w:rPr>
          <w:rFonts w:ascii="Times New Roman" w:eastAsia="SimSun" w:hAnsi="Times New Roman" w:cs="Times New Roman"/>
          <w:kern w:val="1"/>
          <w:lang w:val="sv-SE" w:eastAsia="zh-CN" w:bidi="hi-IN"/>
        </w:rPr>
        <w:t>. godine</w:t>
      </w:r>
    </w:p>
    <w:p w:rsidR="00F41159" w:rsidRDefault="00F41159" w:rsidP="00781407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</w:p>
    <w:p w:rsidR="00375619" w:rsidRDefault="003A21B8" w:rsidP="00781407">
      <w:pPr>
        <w:widowControl w:val="0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temelju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</w:t>
      </w:r>
      <w:r w:rsidR="001F2EBB">
        <w:rPr>
          <w:rFonts w:ascii="Times New Roman" w:eastAsia="Times New Roman" w:hAnsi="Times New Roman" w:cs="Times New Roman"/>
          <w:color w:val="00000A"/>
        </w:rPr>
        <w:t>8</w:t>
      </w:r>
      <w:r>
        <w:rPr>
          <w:rFonts w:ascii="Times New Roman" w:eastAsia="Times New Roman" w:hAnsi="Times New Roman" w:cs="Times New Roman"/>
          <w:color w:val="00000A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proračunu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Narodn</w:t>
      </w:r>
      <w:r w:rsidR="001F2EBB">
        <w:rPr>
          <w:rFonts w:ascii="Times New Roman" w:eastAsia="Times New Roman" w:hAnsi="Times New Roman" w:cs="Times New Roman"/>
          <w:color w:val="00000A"/>
        </w:rPr>
        <w:t>e</w:t>
      </w:r>
      <w:proofErr w:type="spellEnd"/>
      <w:r w:rsidR="00F41159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1F2EBB">
        <w:rPr>
          <w:rFonts w:ascii="Times New Roman" w:eastAsia="Times New Roman" w:hAnsi="Times New Roman" w:cs="Times New Roman"/>
          <w:color w:val="00000A"/>
        </w:rPr>
        <w:t>novine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>“, br. 114/21</w:t>
      </w:r>
      <w:r w:rsidR="000E4977">
        <w:rPr>
          <w:rFonts w:ascii="Times New Roman" w:eastAsia="Times New Roman" w:hAnsi="Times New Roman" w:cs="Times New Roman"/>
          <w:color w:val="00000A"/>
        </w:rPr>
        <w:t>.</w:t>
      </w:r>
      <w:r>
        <w:rPr>
          <w:rFonts w:ascii="Times New Roman" w:eastAsia="Times New Roman" w:hAnsi="Times New Roman" w:cs="Times New Roman"/>
          <w:color w:val="00000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31.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 w:rsidR="001F2EBB">
        <w:rPr>
          <w:rFonts w:ascii="Times New Roman" w:eastAsia="Times New Roman" w:hAnsi="Times New Roman" w:cs="Times New Roman"/>
          <w:color w:val="00000A"/>
        </w:rPr>
        <w:t>s</w:t>
      </w:r>
      <w:r>
        <w:rPr>
          <w:rFonts w:ascii="Times New Roman" w:eastAsia="Times New Roman" w:hAnsi="Times New Roman" w:cs="Times New Roman"/>
          <w:color w:val="00000A"/>
        </w:rPr>
        <w:t>tavka</w:t>
      </w:r>
      <w:proofErr w:type="spellEnd"/>
      <w:proofErr w:type="gram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r w:rsidR="000E4977">
        <w:rPr>
          <w:rFonts w:ascii="Times New Roman" w:eastAsia="Times New Roman" w:hAnsi="Times New Roman" w:cs="Times New Roman"/>
          <w:color w:val="00000A"/>
        </w:rPr>
        <w:t>3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Zakona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postupanju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nezakonito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izgrađenim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zgradama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Narodne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novine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broj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86/12</w:t>
      </w:r>
      <w:r w:rsidR="000E4977">
        <w:rPr>
          <w:rFonts w:ascii="Times New Roman" w:eastAsia="Times New Roman" w:hAnsi="Times New Roman" w:cs="Times New Roman"/>
          <w:color w:val="00000A"/>
        </w:rPr>
        <w:t xml:space="preserve">., </w:t>
      </w:r>
      <w:r>
        <w:rPr>
          <w:rFonts w:ascii="Times New Roman" w:eastAsia="Times New Roman" w:hAnsi="Times New Roman" w:cs="Times New Roman"/>
          <w:color w:val="00000A"/>
        </w:rPr>
        <w:t>143/13</w:t>
      </w:r>
      <w:r w:rsidR="000E4977">
        <w:rPr>
          <w:rFonts w:ascii="Times New Roman" w:eastAsia="Times New Roman" w:hAnsi="Times New Roman" w:cs="Times New Roman"/>
          <w:color w:val="00000A"/>
        </w:rPr>
        <w:t>.</w:t>
      </w:r>
      <w:r w:rsidR="00510795">
        <w:rPr>
          <w:rFonts w:ascii="Times New Roman" w:eastAsia="Times New Roman" w:hAnsi="Times New Roman" w:cs="Times New Roman"/>
          <w:color w:val="00000A"/>
        </w:rPr>
        <w:t xml:space="preserve">, </w:t>
      </w:r>
      <w:r w:rsidR="000E4977">
        <w:rPr>
          <w:rFonts w:ascii="Times New Roman" w:eastAsia="Times New Roman" w:hAnsi="Times New Roman" w:cs="Times New Roman"/>
          <w:color w:val="00000A"/>
        </w:rPr>
        <w:t>65/17.</w:t>
      </w:r>
      <w:r w:rsidR="00F41159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510795"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510795">
        <w:rPr>
          <w:rFonts w:ascii="Times New Roman" w:eastAsia="Times New Roman" w:hAnsi="Times New Roman" w:cs="Times New Roman"/>
          <w:color w:val="00000A"/>
        </w:rPr>
        <w:t xml:space="preserve"> 14/19</w:t>
      </w:r>
      <w:r>
        <w:rPr>
          <w:rFonts w:ascii="Times New Roman" w:eastAsia="Times New Roman" w:hAnsi="Times New Roman" w:cs="Times New Roman"/>
          <w:color w:val="00000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</w:t>
      </w:r>
      <w:r w:rsidR="00510795">
        <w:rPr>
          <w:rFonts w:ascii="Times New Roman" w:eastAsia="Times New Roman" w:hAnsi="Times New Roman" w:cs="Times New Roman"/>
          <w:color w:val="00000A"/>
        </w:rPr>
        <w:t>7</w:t>
      </w:r>
      <w:r>
        <w:rPr>
          <w:rFonts w:ascii="Times New Roman" w:eastAsia="Times New Roman" w:hAnsi="Times New Roman" w:cs="Times New Roman"/>
          <w:color w:val="00000A"/>
        </w:rPr>
        <w:t>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Statuta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Službeni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glasnik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br.</w:t>
      </w:r>
      <w:r w:rsidR="00510795">
        <w:rPr>
          <w:rFonts w:ascii="Times New Roman" w:eastAsia="Times New Roman" w:hAnsi="Times New Roman" w:cs="Times New Roman"/>
          <w:color w:val="00000A"/>
        </w:rPr>
        <w:t xml:space="preserve"> 3/21</w:t>
      </w:r>
      <w:r w:rsidR="00F41159"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 w:rsidR="00F41159"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18/21</w:t>
      </w:r>
      <w:r w:rsidR="00F012C5">
        <w:rPr>
          <w:rFonts w:ascii="Times New Roman" w:eastAsia="Times New Roman" w:hAnsi="Times New Roman" w:cs="Times New Roman"/>
          <w:color w:val="00000A"/>
        </w:rPr>
        <w:t>.</w:t>
      </w:r>
      <w:r>
        <w:rPr>
          <w:rFonts w:ascii="Times New Roman" w:eastAsia="Times New Roman" w:hAnsi="Times New Roman" w:cs="Times New Roman"/>
          <w:color w:val="00000A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Općinsko</w:t>
      </w:r>
      <w:proofErr w:type="spellEnd"/>
      <w:r w:rsidR="00F41159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vijeće</w:t>
      </w:r>
      <w:proofErr w:type="spellEnd"/>
      <w:r w:rsidR="00F41159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781407">
        <w:rPr>
          <w:rFonts w:ascii="Times New Roman" w:eastAsia="Times New Roman" w:hAnsi="Times New Roman" w:cs="Times New Roman"/>
          <w:color w:val="00000A"/>
        </w:rPr>
        <w:t>O</w:t>
      </w:r>
      <w:r>
        <w:rPr>
          <w:rFonts w:ascii="Times New Roman" w:eastAsia="Times New Roman" w:hAnsi="Times New Roman" w:cs="Times New Roman"/>
          <w:color w:val="00000A"/>
        </w:rPr>
        <w:t>pćine</w:t>
      </w:r>
      <w:proofErr w:type="spellEnd"/>
      <w:r w:rsidR="00F41159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F41159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 w:rsidR="00F41159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proofErr w:type="gramEnd"/>
      <w:r w:rsidR="00F41159">
        <w:rPr>
          <w:rFonts w:ascii="Times New Roman" w:eastAsia="Times New Roman" w:hAnsi="Times New Roman" w:cs="Times New Roman"/>
          <w:color w:val="00000A"/>
        </w:rPr>
        <w:t xml:space="preserve"> 15</w:t>
      </w:r>
      <w:r w:rsidR="00F012C5">
        <w:rPr>
          <w:rFonts w:ascii="Times New Roman" w:eastAsia="Times New Roman" w:hAnsi="Times New Roman" w:cs="Times New Roman"/>
          <w:color w:val="00000A"/>
        </w:rPr>
        <w:t>.</w:t>
      </w:r>
      <w:r w:rsidR="00F41159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sjednici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održanoj</w:t>
      </w:r>
      <w:proofErr w:type="spellEnd"/>
      <w:r w:rsidR="00F41159">
        <w:rPr>
          <w:rFonts w:ascii="Times New Roman" w:eastAsia="Times New Roman" w:hAnsi="Times New Roman" w:cs="Times New Roman"/>
          <w:color w:val="00000A"/>
        </w:rPr>
        <w:t xml:space="preserve"> 23. </w:t>
      </w:r>
      <w:proofErr w:type="spellStart"/>
      <w:proofErr w:type="gramStart"/>
      <w:r w:rsidR="00F41159">
        <w:rPr>
          <w:rFonts w:ascii="Times New Roman" w:eastAsia="Times New Roman" w:hAnsi="Times New Roman" w:cs="Times New Roman"/>
          <w:color w:val="00000A"/>
        </w:rPr>
        <w:t>prosinca</w:t>
      </w:r>
      <w:proofErr w:type="spellEnd"/>
      <w:proofErr w:type="gramEnd"/>
      <w:r w:rsidR="00F41159">
        <w:rPr>
          <w:rFonts w:ascii="Times New Roman" w:eastAsia="Times New Roman" w:hAnsi="Times New Roman" w:cs="Times New Roman"/>
          <w:color w:val="00000A"/>
        </w:rPr>
        <w:t xml:space="preserve"> </w:t>
      </w:r>
      <w:r w:rsidR="001C0CC0">
        <w:rPr>
          <w:rFonts w:ascii="Times New Roman" w:eastAsia="Times New Roman" w:hAnsi="Times New Roman" w:cs="Times New Roman"/>
          <w:color w:val="00000A"/>
        </w:rPr>
        <w:t>202</w:t>
      </w:r>
      <w:r w:rsidR="00F41159">
        <w:rPr>
          <w:rFonts w:ascii="Times New Roman" w:eastAsia="Times New Roman" w:hAnsi="Times New Roman" w:cs="Times New Roman"/>
          <w:color w:val="00000A"/>
        </w:rPr>
        <w:t>2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godine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don</w:t>
      </w:r>
      <w:r w:rsidR="00F012C5">
        <w:rPr>
          <w:rFonts w:ascii="Times New Roman" w:eastAsia="Times New Roman" w:hAnsi="Times New Roman" w:cs="Times New Roman"/>
          <w:color w:val="00000A"/>
        </w:rPr>
        <w:t>o</w:t>
      </w:r>
      <w:r>
        <w:rPr>
          <w:rFonts w:ascii="Times New Roman" w:eastAsia="Times New Roman" w:hAnsi="Times New Roman" w:cs="Times New Roman"/>
          <w:color w:val="00000A"/>
        </w:rPr>
        <w:t>si</w:t>
      </w:r>
      <w:proofErr w:type="spellEnd"/>
    </w:p>
    <w:p w:rsidR="00375619" w:rsidRDefault="00F8264B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IZMJENE I DOPUNE </w:t>
      </w:r>
      <w:r w:rsidR="003A21B8">
        <w:rPr>
          <w:rFonts w:ascii="Times New Roman" w:eastAsia="Times New Roman" w:hAnsi="Times New Roman" w:cs="Times New Roman"/>
          <w:b/>
          <w:color w:val="00000A"/>
        </w:rPr>
        <w:t>PROGRAM</w:t>
      </w:r>
      <w:r>
        <w:rPr>
          <w:rFonts w:ascii="Times New Roman" w:eastAsia="Times New Roman" w:hAnsi="Times New Roman" w:cs="Times New Roman"/>
          <w:b/>
          <w:color w:val="00000A"/>
        </w:rPr>
        <w:t>A</w:t>
      </w:r>
    </w:p>
    <w:p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korištenja</w:t>
      </w:r>
      <w:proofErr w:type="spellEnd"/>
      <w:proofErr w:type="gram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sredstava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zadržavanjene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zakonito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izgrađenih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zgrada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u</w:t>
      </w:r>
    </w:p>
    <w:p w:rsidR="00375619" w:rsidRDefault="003A21B8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prostoru</w:t>
      </w:r>
      <w:proofErr w:type="spellEnd"/>
      <w:proofErr w:type="gram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području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b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u 20</w:t>
      </w:r>
      <w:r w:rsidR="00582D8A">
        <w:rPr>
          <w:rFonts w:ascii="Times New Roman" w:eastAsia="Times New Roman" w:hAnsi="Times New Roman" w:cs="Times New Roman"/>
          <w:b/>
          <w:color w:val="00000A"/>
        </w:rPr>
        <w:t>2</w:t>
      </w:r>
      <w:r w:rsidR="001F2EBB">
        <w:rPr>
          <w:rFonts w:ascii="Times New Roman" w:eastAsia="Times New Roman" w:hAnsi="Times New Roman" w:cs="Times New Roman"/>
          <w:b/>
          <w:color w:val="00000A"/>
        </w:rPr>
        <w:t>2</w:t>
      </w:r>
      <w:r>
        <w:rPr>
          <w:rFonts w:ascii="Times New Roman" w:eastAsia="Times New Roman" w:hAnsi="Times New Roman" w:cs="Times New Roman"/>
          <w:b/>
          <w:color w:val="00000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godini</w:t>
      </w:r>
      <w:proofErr w:type="spellEnd"/>
    </w:p>
    <w:p w:rsidR="00375619" w:rsidRDefault="003756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F41159" w:rsidRDefault="00F411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1.</w:t>
      </w:r>
      <w:proofErr w:type="gramEnd"/>
    </w:p>
    <w:p w:rsidR="00F8264B" w:rsidRDefault="00F8264B" w:rsidP="00F826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val="en-AU"/>
        </w:rPr>
      </w:pPr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00000A"/>
          <w:lang w:val="en-AU"/>
        </w:rPr>
        <w:t>Izmjenama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lang w:val="en-AU"/>
        </w:rPr>
        <w:t>i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lang w:val="en-AU"/>
        </w:rPr>
        <w:t>dopunama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Program</w:t>
      </w:r>
      <w:r>
        <w:rPr>
          <w:rFonts w:ascii="Times New Roman" w:eastAsia="Times New Roman" w:hAnsi="Times New Roman" w:cs="Times New Roman"/>
          <w:color w:val="00000A"/>
          <w:lang w:val="en-AU"/>
        </w:rPr>
        <w:t>a</w:t>
      </w:r>
      <w:bookmarkStart w:id="0" w:name="_Hlk26795076"/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korištenja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sredstava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naknade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za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zadržavanje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nezakonito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izgrađenih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zgrada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u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prostoru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proofErr w:type="gram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na</w:t>
      </w:r>
      <w:proofErr w:type="spellEnd"/>
      <w:proofErr w:type="gram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području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Moslavina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z</w:t>
      </w:r>
      <w:bookmarkEnd w:id="0"/>
      <w:r w:rsidRPr="00561775">
        <w:rPr>
          <w:rFonts w:ascii="Times New Roman" w:eastAsia="Times New Roman" w:hAnsi="Times New Roman" w:cs="Times New Roman"/>
          <w:color w:val="00000A"/>
          <w:lang w:val="en-AU"/>
        </w:rPr>
        <w:t>a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20</w:t>
      </w:r>
      <w:r>
        <w:rPr>
          <w:rFonts w:ascii="Times New Roman" w:eastAsia="Times New Roman" w:hAnsi="Times New Roman" w:cs="Times New Roman"/>
          <w:color w:val="00000A"/>
          <w:lang w:val="en-AU"/>
        </w:rPr>
        <w:t>2</w:t>
      </w:r>
      <w:r w:rsidR="001F2EBB">
        <w:rPr>
          <w:rFonts w:ascii="Times New Roman" w:eastAsia="Times New Roman" w:hAnsi="Times New Roman" w:cs="Times New Roman"/>
          <w:color w:val="00000A"/>
          <w:lang w:val="en-AU"/>
        </w:rPr>
        <w:t>2</w:t>
      </w:r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. </w:t>
      </w:r>
      <w:proofErr w:type="spellStart"/>
      <w:proofErr w:type="gram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godinu</w:t>
      </w:r>
      <w:proofErr w:type="spellEnd"/>
      <w:proofErr w:type="gram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(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Službeni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glasnik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Moslavin</w:t>
      </w:r>
      <w:r>
        <w:rPr>
          <w:rFonts w:ascii="Times New Roman" w:eastAsia="Times New Roman" w:hAnsi="Times New Roman" w:cs="Times New Roman"/>
          <w:color w:val="00000A"/>
          <w:lang w:val="en-AU"/>
        </w:rPr>
        <w:t>a</w:t>
      </w:r>
      <w:proofErr w:type="spellEnd"/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r w:rsidRPr="00561775">
        <w:rPr>
          <w:rFonts w:ascii="Times New Roman" w:eastAsia="Times New Roman" w:hAnsi="Times New Roman" w:cs="Times New Roman"/>
          <w:color w:val="00000A"/>
          <w:lang w:val="en-AU"/>
        </w:rPr>
        <w:t>br.</w:t>
      </w:r>
      <w:r w:rsidR="00F41159">
        <w:rPr>
          <w:rFonts w:ascii="Times New Roman" w:eastAsia="Times New Roman" w:hAnsi="Times New Roman" w:cs="Times New Roman"/>
          <w:color w:val="00000A"/>
          <w:lang w:val="en-AU"/>
        </w:rPr>
        <w:t xml:space="preserve"> 22/21.</w:t>
      </w:r>
      <w:r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r w:rsidRPr="00561775">
        <w:rPr>
          <w:rFonts w:ascii="Times New Roman" w:eastAsia="Times New Roman" w:hAnsi="Times New Roman" w:cs="Times New Roman"/>
          <w:color w:val="00000A"/>
          <w:lang w:val="en-AU"/>
        </w:rPr>
        <w:t>)</w:t>
      </w:r>
      <w:r w:rsidR="001F2EBB">
        <w:rPr>
          <w:rFonts w:ascii="Times New Roman" w:eastAsia="Times New Roman" w:hAnsi="Times New Roman" w:cs="Times New Roman"/>
          <w:color w:val="00000A"/>
          <w:lang w:val="en-AU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članak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3.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mijenja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 se </w:t>
      </w:r>
      <w:proofErr w:type="spellStart"/>
      <w:r w:rsidRPr="00561775">
        <w:rPr>
          <w:rFonts w:ascii="Times New Roman" w:eastAsia="Times New Roman" w:hAnsi="Times New Roman" w:cs="Times New Roman"/>
          <w:color w:val="00000A"/>
          <w:lang w:val="en-AU"/>
        </w:rPr>
        <w:t>iglasi</w:t>
      </w:r>
      <w:proofErr w:type="spellEnd"/>
      <w:r w:rsidRPr="00561775">
        <w:rPr>
          <w:rFonts w:ascii="Times New Roman" w:eastAsia="Times New Roman" w:hAnsi="Times New Roman" w:cs="Times New Roman"/>
          <w:color w:val="00000A"/>
          <w:lang w:val="en-AU"/>
        </w:rPr>
        <w:t xml:space="preserve">: </w:t>
      </w:r>
    </w:p>
    <w:p w:rsidR="00F8264B" w:rsidRDefault="00F8264B" w:rsidP="00F8264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lang w:val="en-AU"/>
        </w:rPr>
      </w:pPr>
    </w:p>
    <w:p w:rsidR="00F8264B" w:rsidRDefault="00F8264B" w:rsidP="00F8264B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color w:val="00000A"/>
        </w:rPr>
        <w:t>Planirana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sredstva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naknade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visini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1F2EBB">
        <w:rPr>
          <w:rFonts w:ascii="Times New Roman" w:eastAsia="Times New Roman" w:hAnsi="Times New Roman" w:cs="Times New Roman"/>
          <w:color w:val="00000A"/>
        </w:rPr>
        <w:t>7</w:t>
      </w:r>
      <w:r>
        <w:rPr>
          <w:rFonts w:ascii="Times New Roman" w:eastAsia="Times New Roman" w:hAnsi="Times New Roman" w:cs="Times New Roman"/>
          <w:color w:val="00000A"/>
        </w:rPr>
        <w:t xml:space="preserve">.000,00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kuna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namjenski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koristiti</w:t>
      </w:r>
      <w:proofErr w:type="spellEnd"/>
      <w:r>
        <w:rPr>
          <w:rFonts w:ascii="Times New Roman" w:eastAsia="Times New Roman" w:hAnsi="Times New Roman" w:cs="Times New Roman"/>
          <w:color w:val="00000A"/>
        </w:rPr>
        <w:t>:</w:t>
      </w:r>
    </w:p>
    <w:p w:rsidR="00F8264B" w:rsidRDefault="00F8264B" w:rsidP="00F8264B">
      <w:pPr>
        <w:widowControl w:val="0"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financiranje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troškova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realizacije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Programa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izgradnje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1F2EBB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202</w:t>
      </w:r>
      <w:r w:rsidR="001F2EBB">
        <w:rPr>
          <w:rFonts w:ascii="Times New Roman" w:eastAsia="Times New Roman" w:hAnsi="Times New Roman" w:cs="Times New Roman"/>
          <w:color w:val="00000A"/>
        </w:rPr>
        <w:t>2</w:t>
      </w:r>
      <w:r>
        <w:rPr>
          <w:rFonts w:ascii="Times New Roman" w:eastAsia="Times New Roman" w:hAnsi="Times New Roman" w:cs="Times New Roman"/>
          <w:color w:val="00000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</w:rPr>
        <w:t>godinu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dijelu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odnosi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održavanje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komunalne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 w:rsidR="001F2EBB">
        <w:rPr>
          <w:rFonts w:ascii="Times New Roman" w:eastAsia="Times New Roman" w:hAnsi="Times New Roman" w:cs="Times New Roman"/>
          <w:color w:val="00000A"/>
        </w:rPr>
        <w:t>infrastrukture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izgrađenih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dijelovagrađevinskog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područja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naselja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>.</w:t>
      </w:r>
    </w:p>
    <w:p w:rsidR="00375619" w:rsidRDefault="00375619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</w:p>
    <w:p w:rsidR="00F8264B" w:rsidRDefault="00F8264B">
      <w:pPr>
        <w:widowControl w:val="0"/>
        <w:spacing w:after="0"/>
        <w:ind w:firstLine="708"/>
        <w:jc w:val="both"/>
        <w:rPr>
          <w:rFonts w:ascii="Calibri" w:eastAsia="Calibri" w:hAnsi="Calibri" w:cs="Calibri"/>
          <w:color w:val="00000A"/>
        </w:rPr>
      </w:pPr>
    </w:p>
    <w:p w:rsidR="00375619" w:rsidRDefault="003A21B8">
      <w:pPr>
        <w:widowControl w:val="0"/>
        <w:jc w:val="center"/>
        <w:rPr>
          <w:rFonts w:ascii="Calibri" w:eastAsia="Calibri" w:hAnsi="Calibri" w:cs="Calibri"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2.</w:t>
      </w:r>
    </w:p>
    <w:p w:rsidR="00F8264B" w:rsidRPr="00561775" w:rsidRDefault="00F8264B" w:rsidP="00F8264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56177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Ostale odredbe ostaju nepromijenjene.</w:t>
      </w:r>
    </w:p>
    <w:p w:rsidR="00F8264B" w:rsidRDefault="00F8264B">
      <w:pPr>
        <w:widowControl w:val="0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375619" w:rsidRDefault="003A21B8">
      <w:pPr>
        <w:widowControl w:val="0"/>
        <w:jc w:val="center"/>
        <w:rPr>
          <w:rFonts w:ascii="Times New Roman" w:eastAsia="Times New Roman" w:hAnsi="Times New Roman" w:cs="Times New Roman"/>
          <w:b/>
          <w:color w:val="00000A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A"/>
        </w:rPr>
        <w:t xml:space="preserve"> 3.</w:t>
      </w:r>
    </w:p>
    <w:p w:rsidR="00F8264B" w:rsidRPr="00561775" w:rsidRDefault="00F8264B" w:rsidP="00F8264B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561775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Ove Izmjene i dopune Programa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korištenja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sredstava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naknade</w:t>
      </w:r>
      <w:proofErr w:type="spellEnd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za</w:t>
      </w:r>
      <w:proofErr w:type="spellEnd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zadržavanje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nezakonito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izgrađenih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zgrada</w:t>
      </w:r>
      <w:proofErr w:type="spellEnd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u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prostoru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području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Moslavina</w:t>
      </w:r>
      <w:proofErr w:type="spellEnd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za</w:t>
      </w:r>
      <w:proofErr w:type="spellEnd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2</w:t>
      </w:r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2</w:t>
      </w:r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. </w:t>
      </w:r>
      <w:proofErr w:type="spellStart"/>
      <w:proofErr w:type="gramStart"/>
      <w:r w:rsidRPr="00561775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>godinu</w:t>
      </w:r>
      <w:proofErr w:type="spellEnd"/>
      <w:proofErr w:type="gramEnd"/>
      <w:r w:rsidR="001F2EBB">
        <w:rPr>
          <w:rFonts w:ascii="Times New Roman" w:eastAsia="Times New Roman" w:hAnsi="Times New Roman" w:cs="Times New Roman"/>
          <w:kern w:val="2"/>
          <w:sz w:val="24"/>
          <w:szCs w:val="24"/>
          <w:lang w:val="en-AU" w:eastAsia="hr-HR" w:bidi="hi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stupaju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na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snagu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osmog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od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dana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objave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 u „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Službenom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glasniku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Općine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Podravska</w:t>
      </w:r>
      <w:proofErr w:type="spellEnd"/>
      <w:r w:rsidR="001F2EBB">
        <w:rPr>
          <w:rFonts w:ascii="Times New Roman" w:eastAsia="Times New Roman" w:hAnsi="Times New Roman" w:cs="Times New Roman"/>
          <w:color w:val="00000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Moslavina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“.            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</w:r>
    </w:p>
    <w:p w:rsidR="00F8264B" w:rsidRDefault="00F8264B" w:rsidP="00F5668A">
      <w:pPr>
        <w:pStyle w:val="Bezproreda"/>
        <w:ind w:left="4320" w:firstLine="720"/>
        <w:rPr>
          <w:rFonts w:ascii="Times New Roman" w:eastAsia="Times New Roman" w:hAnsi="Times New Roman" w:cs="Times New Roman"/>
        </w:rPr>
      </w:pPr>
    </w:p>
    <w:p w:rsidR="00F5668A" w:rsidRPr="00F5668A" w:rsidRDefault="003A21B8" w:rsidP="00F5668A">
      <w:pPr>
        <w:pStyle w:val="Bezproreda"/>
        <w:ind w:left="4320" w:firstLine="720"/>
        <w:rPr>
          <w:rFonts w:ascii="Times New Roman" w:eastAsia="Times New Roman" w:hAnsi="Times New Roman" w:cs="Times New Roman"/>
        </w:rPr>
      </w:pPr>
      <w:r w:rsidRPr="00F5668A">
        <w:rPr>
          <w:rFonts w:ascii="Times New Roman" w:eastAsia="Times New Roman" w:hAnsi="Times New Roman" w:cs="Times New Roman"/>
        </w:rPr>
        <w:t>PREDSJEDNIK OPĆINSKOG VIJEĆA</w:t>
      </w:r>
    </w:p>
    <w:p w:rsidR="00375619" w:rsidRDefault="00F5668A" w:rsidP="00F5668A">
      <w:pPr>
        <w:pStyle w:val="Bezprored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8264B">
        <w:rPr>
          <w:rFonts w:ascii="Times New Roman" w:eastAsia="Times New Roman" w:hAnsi="Times New Roman" w:cs="Times New Roman"/>
        </w:rPr>
        <w:t xml:space="preserve">      </w:t>
      </w:r>
      <w:proofErr w:type="spellStart"/>
      <w:r w:rsidR="00F8264B">
        <w:rPr>
          <w:rFonts w:ascii="Times New Roman" w:eastAsia="Times New Roman" w:hAnsi="Times New Roman" w:cs="Times New Roman"/>
        </w:rPr>
        <w:t>Slavko</w:t>
      </w:r>
      <w:proofErr w:type="spellEnd"/>
      <w:r w:rsidR="00F826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8264B">
        <w:rPr>
          <w:rFonts w:ascii="Times New Roman" w:eastAsia="Times New Roman" w:hAnsi="Times New Roman" w:cs="Times New Roman"/>
        </w:rPr>
        <w:t>Kupanovac</w:t>
      </w:r>
      <w:proofErr w:type="spellEnd"/>
    </w:p>
    <w:p w:rsidR="00F8264B" w:rsidRDefault="00F8264B" w:rsidP="00F5668A">
      <w:pPr>
        <w:pStyle w:val="Bezproreda"/>
        <w:rPr>
          <w:rFonts w:ascii="Times New Roman" w:eastAsia="Times New Roman" w:hAnsi="Times New Roman" w:cs="Times New Roman"/>
        </w:rPr>
      </w:pPr>
    </w:p>
    <w:p w:rsidR="00F8264B" w:rsidRPr="00F5668A" w:rsidRDefault="00F8264B" w:rsidP="00F5668A">
      <w:pPr>
        <w:pStyle w:val="Bezproreda"/>
        <w:rPr>
          <w:rFonts w:ascii="Times New Roman" w:eastAsia="Times New Roman" w:hAnsi="Times New Roman" w:cs="Times New Roman"/>
        </w:rPr>
      </w:pPr>
    </w:p>
    <w:sectPr w:rsidR="00F8264B" w:rsidRPr="00F5668A" w:rsidSect="008E07F5">
      <w:pgSz w:w="12240" w:h="15840"/>
      <w:pgMar w:top="851" w:right="1417" w:bottom="709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75619"/>
    <w:rsid w:val="00033E6B"/>
    <w:rsid w:val="000E4977"/>
    <w:rsid w:val="001C0CC0"/>
    <w:rsid w:val="001F2EBB"/>
    <w:rsid w:val="00375619"/>
    <w:rsid w:val="003A21B8"/>
    <w:rsid w:val="00510795"/>
    <w:rsid w:val="00582D8A"/>
    <w:rsid w:val="00625A1E"/>
    <w:rsid w:val="00684289"/>
    <w:rsid w:val="006C5EC3"/>
    <w:rsid w:val="007310DA"/>
    <w:rsid w:val="00781407"/>
    <w:rsid w:val="008E07F5"/>
    <w:rsid w:val="00B67656"/>
    <w:rsid w:val="00BF1973"/>
    <w:rsid w:val="00F012C5"/>
    <w:rsid w:val="00F41159"/>
    <w:rsid w:val="00F5668A"/>
    <w:rsid w:val="00F8264B"/>
    <w:rsid w:val="00FE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F5"/>
    <w:pPr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E93D6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rsid w:val="008E07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8E07F5"/>
    <w:pPr>
      <w:spacing w:after="140" w:line="288" w:lineRule="auto"/>
    </w:pPr>
  </w:style>
  <w:style w:type="paragraph" w:styleId="Popis">
    <w:name w:val="List"/>
    <w:basedOn w:val="Tijeloteksta"/>
    <w:rsid w:val="008E07F5"/>
    <w:rPr>
      <w:rFonts w:cs="Arial"/>
    </w:rPr>
  </w:style>
  <w:style w:type="paragraph" w:customStyle="1" w:styleId="Opiselementa">
    <w:name w:val="Opis elementa"/>
    <w:basedOn w:val="Normal"/>
    <w:rsid w:val="008E07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rsid w:val="008E07F5"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E93D66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E93D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F5668A"/>
    <w:pPr>
      <w:widowControl w:val="0"/>
      <w:ind w:firstLine="708"/>
      <w:jc w:val="both"/>
    </w:pPr>
    <w:rPr>
      <w:rFonts w:ascii="Times New Roman" w:eastAsia="Times New Roman" w:hAnsi="Times New Roman" w:cs="Times New Roman"/>
      <w:color w:val="00000A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F5668A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3</cp:revision>
  <cp:lastPrinted>2020-12-11T13:07:00Z</cp:lastPrinted>
  <dcterms:created xsi:type="dcterms:W3CDTF">2022-12-30T08:19:00Z</dcterms:created>
  <dcterms:modified xsi:type="dcterms:W3CDTF">2022-12-30T10:58:00Z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