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EC1" w:rsidRPr="00A1608D" w:rsidRDefault="00585EC1" w:rsidP="00A1608D">
      <w:pPr>
        <w:pStyle w:val="Bezproreda"/>
        <w:rPr>
          <w:rFonts w:ascii="Times New Roman" w:hAnsi="Times New Roman" w:cs="Times New Roman"/>
          <w:b/>
        </w:rPr>
      </w:pPr>
      <w:r w:rsidRPr="00A1608D">
        <w:rPr>
          <w:rFonts w:ascii="Times New Roman" w:hAnsi="Times New Roman" w:cs="Times New Roman"/>
          <w:bCs/>
          <w:noProof/>
          <w:sz w:val="24"/>
          <w:szCs w:val="24"/>
          <w:lang w:val="hr-HR" w:eastAsia="hr-HR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924560</wp:posOffset>
            </wp:positionH>
            <wp:positionV relativeFrom="paragraph">
              <wp:posOffset>-127635</wp:posOffset>
            </wp:positionV>
            <wp:extent cx="497205" cy="637540"/>
            <wp:effectExtent l="19050" t="0" r="0" b="0"/>
            <wp:wrapTopAndBottom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6375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60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1608D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A1608D">
        <w:rPr>
          <w:rFonts w:ascii="Times New Roman" w:hAnsi="Times New Roman" w:cs="Times New Roman"/>
          <w:b/>
          <w:bCs/>
        </w:rPr>
        <w:t>REPUBLIKA HRVATSKA</w:t>
      </w:r>
    </w:p>
    <w:p w:rsidR="00585EC1" w:rsidRPr="00A1608D" w:rsidRDefault="00585EC1" w:rsidP="00A1608D">
      <w:pPr>
        <w:pStyle w:val="Bezproreda"/>
        <w:rPr>
          <w:rFonts w:ascii="Times New Roman" w:hAnsi="Times New Roman" w:cs="Times New Roman"/>
          <w:b/>
        </w:rPr>
      </w:pPr>
      <w:r w:rsidRPr="00A1608D">
        <w:rPr>
          <w:rFonts w:ascii="Times New Roman" w:hAnsi="Times New Roman" w:cs="Times New Roman"/>
          <w:b/>
          <w:bCs/>
        </w:rPr>
        <w:t>OSJEČKO-BARANJSKA ŽUPANIJA</w:t>
      </w:r>
    </w:p>
    <w:p w:rsidR="00585EC1" w:rsidRPr="00A1608D" w:rsidRDefault="00585EC1" w:rsidP="00A1608D">
      <w:pPr>
        <w:pStyle w:val="Bezproreda"/>
        <w:rPr>
          <w:rFonts w:ascii="Times New Roman" w:hAnsi="Times New Roman" w:cs="Times New Roman"/>
          <w:b/>
        </w:rPr>
      </w:pPr>
      <w:r w:rsidRPr="00A1608D">
        <w:rPr>
          <w:rFonts w:ascii="Times New Roman" w:hAnsi="Times New Roman" w:cs="Times New Roman"/>
          <w:b/>
          <w:bCs/>
        </w:rPr>
        <w:t>OPĆINA PODRAVSKA MOSLAVINA</w:t>
      </w:r>
    </w:p>
    <w:p w:rsidR="00585EC1" w:rsidRPr="00A1608D" w:rsidRDefault="00585EC1" w:rsidP="00A1608D">
      <w:pPr>
        <w:pStyle w:val="Bezproreda"/>
        <w:rPr>
          <w:rFonts w:ascii="Times New Roman" w:hAnsi="Times New Roman" w:cs="Times New Roman"/>
          <w:b/>
        </w:rPr>
      </w:pPr>
      <w:r w:rsidRPr="00A1608D">
        <w:rPr>
          <w:rFonts w:ascii="Times New Roman" w:hAnsi="Times New Roman" w:cs="Times New Roman"/>
          <w:b/>
          <w:bCs/>
          <w:lang w:eastAsia="hr-HR"/>
        </w:rPr>
        <w:t xml:space="preserve">              OPĆINSKO VIJEĆE</w:t>
      </w:r>
    </w:p>
    <w:p w:rsidR="00585EC1" w:rsidRPr="00A1608D" w:rsidRDefault="00585EC1" w:rsidP="00A1608D">
      <w:pPr>
        <w:pStyle w:val="Bezproreda"/>
        <w:rPr>
          <w:rFonts w:ascii="Times New Roman" w:hAnsi="Times New Roman" w:cs="Times New Roman"/>
        </w:rPr>
      </w:pPr>
    </w:p>
    <w:p w:rsidR="00585EC1" w:rsidRPr="00A1608D" w:rsidRDefault="00A1608D" w:rsidP="00A1608D">
      <w:pPr>
        <w:pStyle w:val="Bezproreda"/>
        <w:rPr>
          <w:rFonts w:ascii="Times New Roman" w:hAnsi="Times New Roman" w:cs="Times New Roman"/>
        </w:rPr>
      </w:pPr>
      <w:r w:rsidRPr="00A1608D">
        <w:rPr>
          <w:rFonts w:ascii="Times New Roman" w:hAnsi="Times New Roman" w:cs="Times New Roman"/>
          <w:lang w:val="sv-SE"/>
        </w:rPr>
        <w:t>KLASA: 361</w:t>
      </w:r>
      <w:r w:rsidR="00585EC1" w:rsidRPr="00A1608D">
        <w:rPr>
          <w:rFonts w:ascii="Times New Roman" w:hAnsi="Times New Roman" w:cs="Times New Roman"/>
          <w:lang w:val="sv-SE"/>
        </w:rPr>
        <w:t>-0</w:t>
      </w:r>
      <w:r w:rsidRPr="00A1608D">
        <w:rPr>
          <w:rFonts w:ascii="Times New Roman" w:hAnsi="Times New Roman" w:cs="Times New Roman"/>
          <w:lang w:val="sv-SE"/>
        </w:rPr>
        <w:t>5</w:t>
      </w:r>
      <w:r w:rsidR="00585EC1" w:rsidRPr="00A1608D">
        <w:rPr>
          <w:rFonts w:ascii="Times New Roman" w:hAnsi="Times New Roman" w:cs="Times New Roman"/>
          <w:lang w:val="sv-SE"/>
        </w:rPr>
        <w:t>/23-01/</w:t>
      </w:r>
      <w:r w:rsidRPr="00A1608D">
        <w:rPr>
          <w:rFonts w:ascii="Times New Roman" w:hAnsi="Times New Roman" w:cs="Times New Roman"/>
          <w:lang w:val="sv-SE"/>
        </w:rPr>
        <w:t>5</w:t>
      </w:r>
    </w:p>
    <w:p w:rsidR="00585EC1" w:rsidRPr="00A1608D" w:rsidRDefault="00585EC1" w:rsidP="00A1608D">
      <w:pPr>
        <w:pStyle w:val="Bezproreda"/>
        <w:rPr>
          <w:rFonts w:ascii="Times New Roman" w:hAnsi="Times New Roman" w:cs="Times New Roman"/>
        </w:rPr>
      </w:pPr>
      <w:r w:rsidRPr="00A1608D">
        <w:rPr>
          <w:rFonts w:ascii="Times New Roman" w:hAnsi="Times New Roman" w:cs="Times New Roman"/>
          <w:lang w:val="sv-SE"/>
        </w:rPr>
        <w:t>URBROJ: 2158-31-01-23-1</w:t>
      </w:r>
    </w:p>
    <w:p w:rsidR="00585EC1" w:rsidRPr="00A1608D" w:rsidRDefault="00585EC1" w:rsidP="00A1608D">
      <w:pPr>
        <w:pStyle w:val="Bezproreda"/>
        <w:rPr>
          <w:rFonts w:ascii="Times New Roman" w:hAnsi="Times New Roman" w:cs="Times New Roman"/>
        </w:rPr>
      </w:pPr>
      <w:r w:rsidRPr="00A1608D">
        <w:rPr>
          <w:rFonts w:ascii="Times New Roman" w:hAnsi="Times New Roman" w:cs="Times New Roman"/>
          <w:lang w:val="sv-SE"/>
        </w:rPr>
        <w:t xml:space="preserve">Podravska Moslavina, 12. prosinca 2023. godine </w:t>
      </w:r>
    </w:p>
    <w:p w:rsidR="00585EC1" w:rsidRPr="00A1608D" w:rsidRDefault="00585EC1" w:rsidP="00A1608D">
      <w:pPr>
        <w:pStyle w:val="Bezproreda"/>
        <w:rPr>
          <w:rFonts w:ascii="Times New Roman" w:eastAsia="Times New Roman" w:hAnsi="Times New Roman" w:cs="Times New Roman"/>
        </w:rPr>
      </w:pPr>
    </w:p>
    <w:p w:rsidR="00375619" w:rsidRDefault="003A21B8" w:rsidP="00A935A1">
      <w:pPr>
        <w:widowControl w:val="0"/>
        <w:ind w:firstLine="708"/>
        <w:jc w:val="both"/>
        <w:rPr>
          <w:rFonts w:ascii="Times New Roman" w:eastAsia="Times New Roman" w:hAnsi="Times New Roman" w:cs="Times New Roman"/>
          <w:color w:val="00000A"/>
        </w:rPr>
      </w:pPr>
      <w:proofErr w:type="gramStart"/>
      <w:r>
        <w:rPr>
          <w:rFonts w:ascii="Times New Roman" w:eastAsia="Times New Roman" w:hAnsi="Times New Roman" w:cs="Times New Roman"/>
          <w:color w:val="00000A"/>
        </w:rPr>
        <w:t xml:space="preserve">Na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temelju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članka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2</w:t>
      </w:r>
      <w:r w:rsidR="00231418">
        <w:rPr>
          <w:rFonts w:ascii="Times New Roman" w:eastAsia="Times New Roman" w:hAnsi="Times New Roman" w:cs="Times New Roman"/>
          <w:color w:val="00000A"/>
        </w:rPr>
        <w:t>8</w:t>
      </w:r>
      <w:r>
        <w:rPr>
          <w:rFonts w:ascii="Times New Roman" w:eastAsia="Times New Roman" w:hAnsi="Times New Roman" w:cs="Times New Roman"/>
          <w:color w:val="00000A"/>
        </w:rPr>
        <w:t>.</w:t>
      </w:r>
      <w:proofErr w:type="gramEnd"/>
      <w:r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A"/>
        </w:rPr>
        <w:t>Zakona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proračunu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(„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Narodne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novine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“, br. </w:t>
      </w:r>
      <w:r w:rsidR="00231418">
        <w:rPr>
          <w:rFonts w:ascii="Times New Roman" w:eastAsia="Times New Roman" w:hAnsi="Times New Roman" w:cs="Times New Roman"/>
          <w:color w:val="00000A"/>
        </w:rPr>
        <w:t>144/21</w:t>
      </w:r>
      <w:r w:rsidR="000E4977">
        <w:rPr>
          <w:rFonts w:ascii="Times New Roman" w:eastAsia="Times New Roman" w:hAnsi="Times New Roman" w:cs="Times New Roman"/>
          <w:color w:val="00000A"/>
        </w:rPr>
        <w:t>.</w:t>
      </w:r>
      <w:r>
        <w:rPr>
          <w:rFonts w:ascii="Times New Roman" w:eastAsia="Times New Roman" w:hAnsi="Times New Roman" w:cs="Times New Roman"/>
          <w:color w:val="00000A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članka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31.</w:t>
      </w:r>
      <w:proofErr w:type="gramEnd"/>
      <w:r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proofErr w:type="gramStart"/>
      <w:r w:rsidR="001C0CC0">
        <w:rPr>
          <w:rFonts w:ascii="Times New Roman" w:eastAsia="Times New Roman" w:hAnsi="Times New Roman" w:cs="Times New Roman"/>
          <w:color w:val="00000A"/>
        </w:rPr>
        <w:t>S</w:t>
      </w:r>
      <w:r>
        <w:rPr>
          <w:rFonts w:ascii="Times New Roman" w:eastAsia="Times New Roman" w:hAnsi="Times New Roman" w:cs="Times New Roman"/>
          <w:color w:val="00000A"/>
        </w:rPr>
        <w:t>tavka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r w:rsidR="000E4977">
        <w:rPr>
          <w:rFonts w:ascii="Times New Roman" w:eastAsia="Times New Roman" w:hAnsi="Times New Roman" w:cs="Times New Roman"/>
          <w:color w:val="00000A"/>
        </w:rPr>
        <w:t>3</w:t>
      </w:r>
      <w:r>
        <w:rPr>
          <w:rFonts w:ascii="Times New Roman" w:eastAsia="Times New Roman" w:hAnsi="Times New Roman" w:cs="Times New Roman"/>
          <w:color w:val="00000A"/>
        </w:rPr>
        <w:t>.</w:t>
      </w:r>
      <w:proofErr w:type="gramEnd"/>
      <w:r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A"/>
        </w:rPr>
        <w:t>Zakona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postupanju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nezakonito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izgrađenim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zgradama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(„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Narodne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novine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“,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broj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86/12</w:t>
      </w:r>
      <w:r w:rsidR="000E4977">
        <w:rPr>
          <w:rFonts w:ascii="Times New Roman" w:eastAsia="Times New Roman" w:hAnsi="Times New Roman" w:cs="Times New Roman"/>
          <w:color w:val="00000A"/>
        </w:rPr>
        <w:t xml:space="preserve">., </w:t>
      </w:r>
      <w:r>
        <w:rPr>
          <w:rFonts w:ascii="Times New Roman" w:eastAsia="Times New Roman" w:hAnsi="Times New Roman" w:cs="Times New Roman"/>
          <w:color w:val="00000A"/>
        </w:rPr>
        <w:t>143/13</w:t>
      </w:r>
      <w:r w:rsidR="000E4977">
        <w:rPr>
          <w:rFonts w:ascii="Times New Roman" w:eastAsia="Times New Roman" w:hAnsi="Times New Roman" w:cs="Times New Roman"/>
          <w:color w:val="00000A"/>
        </w:rPr>
        <w:t>.</w:t>
      </w:r>
      <w:r w:rsidR="00EE7043">
        <w:rPr>
          <w:rFonts w:ascii="Times New Roman" w:eastAsia="Times New Roman" w:hAnsi="Times New Roman" w:cs="Times New Roman"/>
          <w:color w:val="00000A"/>
        </w:rPr>
        <w:t xml:space="preserve">, </w:t>
      </w:r>
      <w:r w:rsidR="000E4977">
        <w:rPr>
          <w:rFonts w:ascii="Times New Roman" w:eastAsia="Times New Roman" w:hAnsi="Times New Roman" w:cs="Times New Roman"/>
          <w:color w:val="00000A"/>
        </w:rPr>
        <w:t>65/17.</w:t>
      </w:r>
      <w:r w:rsidR="00EE7043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="00EE7043">
        <w:rPr>
          <w:rFonts w:ascii="Times New Roman" w:eastAsia="Times New Roman" w:hAnsi="Times New Roman" w:cs="Times New Roman"/>
          <w:color w:val="00000A"/>
        </w:rPr>
        <w:t>i</w:t>
      </w:r>
      <w:proofErr w:type="spellEnd"/>
      <w:r w:rsidR="00EE7043">
        <w:rPr>
          <w:rFonts w:ascii="Times New Roman" w:eastAsia="Times New Roman" w:hAnsi="Times New Roman" w:cs="Times New Roman"/>
          <w:color w:val="00000A"/>
        </w:rPr>
        <w:t xml:space="preserve"> 14/19.</w:t>
      </w:r>
      <w:r>
        <w:rPr>
          <w:rFonts w:ascii="Times New Roman" w:eastAsia="Times New Roman" w:hAnsi="Times New Roman" w:cs="Times New Roman"/>
          <w:color w:val="00000A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i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članka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2</w:t>
      </w:r>
      <w:r w:rsidR="00EE7043">
        <w:rPr>
          <w:rFonts w:ascii="Times New Roman" w:eastAsia="Times New Roman" w:hAnsi="Times New Roman" w:cs="Times New Roman"/>
          <w:color w:val="00000A"/>
        </w:rPr>
        <w:t>7</w:t>
      </w:r>
      <w:r>
        <w:rPr>
          <w:rFonts w:ascii="Times New Roman" w:eastAsia="Times New Roman" w:hAnsi="Times New Roman" w:cs="Times New Roman"/>
          <w:color w:val="00000A"/>
        </w:rPr>
        <w:t>.</w:t>
      </w:r>
      <w:proofErr w:type="gramEnd"/>
      <w:r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Statuta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Općine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Podravska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A"/>
        </w:rPr>
        <w:t>Moslavina</w:t>
      </w:r>
      <w:proofErr w:type="spellEnd"/>
      <w:r>
        <w:rPr>
          <w:rFonts w:ascii="Times New Roman" w:eastAsia="Times New Roman" w:hAnsi="Times New Roman" w:cs="Times New Roman"/>
          <w:color w:val="00000A"/>
        </w:rPr>
        <w:t>(</w:t>
      </w:r>
      <w:proofErr w:type="gramEnd"/>
      <w:r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Službeni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glasnik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br. </w:t>
      </w:r>
      <w:r w:rsidR="00EE7043">
        <w:rPr>
          <w:rFonts w:ascii="Times New Roman" w:eastAsia="Times New Roman" w:hAnsi="Times New Roman" w:cs="Times New Roman"/>
          <w:color w:val="00000A"/>
        </w:rPr>
        <w:t>3</w:t>
      </w:r>
      <w:r>
        <w:rPr>
          <w:rFonts w:ascii="Times New Roman" w:eastAsia="Times New Roman" w:hAnsi="Times New Roman" w:cs="Times New Roman"/>
          <w:color w:val="00000A"/>
        </w:rPr>
        <w:t>/</w:t>
      </w:r>
      <w:r w:rsidR="00EE7043">
        <w:rPr>
          <w:rFonts w:ascii="Times New Roman" w:eastAsia="Times New Roman" w:hAnsi="Times New Roman" w:cs="Times New Roman"/>
          <w:color w:val="00000A"/>
        </w:rPr>
        <w:t>21</w:t>
      </w:r>
      <w:r>
        <w:rPr>
          <w:rFonts w:ascii="Times New Roman" w:eastAsia="Times New Roman" w:hAnsi="Times New Roman" w:cs="Times New Roman"/>
          <w:color w:val="00000A"/>
        </w:rPr>
        <w:t>.</w:t>
      </w:r>
      <w:r w:rsidR="00A935A1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="00A935A1">
        <w:rPr>
          <w:rFonts w:ascii="Times New Roman" w:eastAsia="Times New Roman" w:hAnsi="Times New Roman" w:cs="Times New Roman"/>
          <w:color w:val="00000A"/>
        </w:rPr>
        <w:t>i</w:t>
      </w:r>
      <w:proofErr w:type="spellEnd"/>
      <w:r w:rsidR="00A935A1">
        <w:rPr>
          <w:rFonts w:ascii="Times New Roman" w:eastAsia="Times New Roman" w:hAnsi="Times New Roman" w:cs="Times New Roman"/>
          <w:color w:val="00000A"/>
        </w:rPr>
        <w:t xml:space="preserve"> 18/21.</w:t>
      </w:r>
      <w:r>
        <w:rPr>
          <w:rFonts w:ascii="Times New Roman" w:eastAsia="Times New Roman" w:hAnsi="Times New Roman" w:cs="Times New Roman"/>
          <w:color w:val="00000A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Općinsko</w:t>
      </w:r>
      <w:proofErr w:type="spellEnd"/>
      <w:r w:rsidR="002052A8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vijeće</w:t>
      </w:r>
      <w:proofErr w:type="spellEnd"/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="00781407">
        <w:rPr>
          <w:rFonts w:ascii="Times New Roman" w:eastAsia="Times New Roman" w:hAnsi="Times New Roman" w:cs="Times New Roman"/>
          <w:color w:val="00000A"/>
        </w:rPr>
        <w:t>O</w:t>
      </w:r>
      <w:r>
        <w:rPr>
          <w:rFonts w:ascii="Times New Roman" w:eastAsia="Times New Roman" w:hAnsi="Times New Roman" w:cs="Times New Roman"/>
          <w:color w:val="00000A"/>
        </w:rPr>
        <w:t>pćine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Podravska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Moslavina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na</w:t>
      </w:r>
      <w:proofErr w:type="spellEnd"/>
      <w:r w:rsidR="00A1608D">
        <w:rPr>
          <w:rFonts w:ascii="Times New Roman" w:eastAsia="Times New Roman" w:hAnsi="Times New Roman" w:cs="Times New Roman"/>
          <w:color w:val="00000A"/>
        </w:rPr>
        <w:t xml:space="preserve"> 19.</w:t>
      </w:r>
      <w:r w:rsidR="00BF1973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A"/>
        </w:rPr>
        <w:t>sjednici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održanoj</w:t>
      </w:r>
      <w:proofErr w:type="spellEnd"/>
      <w:r w:rsidR="00A1608D">
        <w:rPr>
          <w:rFonts w:ascii="Times New Roman" w:eastAsia="Times New Roman" w:hAnsi="Times New Roman" w:cs="Times New Roman"/>
          <w:color w:val="00000A"/>
        </w:rPr>
        <w:t xml:space="preserve"> 12. </w:t>
      </w:r>
      <w:proofErr w:type="spellStart"/>
      <w:proofErr w:type="gramStart"/>
      <w:r w:rsidR="00A1608D">
        <w:rPr>
          <w:rFonts w:ascii="Times New Roman" w:eastAsia="Times New Roman" w:hAnsi="Times New Roman" w:cs="Times New Roman"/>
          <w:color w:val="00000A"/>
        </w:rPr>
        <w:t>prosinca</w:t>
      </w:r>
      <w:proofErr w:type="spellEnd"/>
      <w:proofErr w:type="gramEnd"/>
      <w:r w:rsidR="001C0CC0">
        <w:rPr>
          <w:rFonts w:ascii="Times New Roman" w:eastAsia="Times New Roman" w:hAnsi="Times New Roman" w:cs="Times New Roman"/>
          <w:color w:val="00000A"/>
        </w:rPr>
        <w:t xml:space="preserve"> 202</w:t>
      </w:r>
      <w:r w:rsidR="00BB0D77">
        <w:rPr>
          <w:rFonts w:ascii="Times New Roman" w:eastAsia="Times New Roman" w:hAnsi="Times New Roman" w:cs="Times New Roman"/>
          <w:color w:val="00000A"/>
        </w:rPr>
        <w:t>3</w:t>
      </w:r>
      <w:r>
        <w:rPr>
          <w:rFonts w:ascii="Times New Roman" w:eastAsia="Times New Roman" w:hAnsi="Times New Roman" w:cs="Times New Roman"/>
          <w:color w:val="00000A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A"/>
        </w:rPr>
        <w:t>godine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A"/>
        </w:rPr>
        <w:t xml:space="preserve">, d o n o s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i</w:t>
      </w:r>
      <w:proofErr w:type="spellEnd"/>
    </w:p>
    <w:p w:rsidR="00375619" w:rsidRDefault="003A21B8">
      <w:pPr>
        <w:widowControl w:val="0"/>
        <w:spacing w:after="0" w:line="240" w:lineRule="auto"/>
        <w:jc w:val="center"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b/>
          <w:color w:val="00000A"/>
        </w:rPr>
        <w:t>PROGRAM</w:t>
      </w:r>
    </w:p>
    <w:p w:rsidR="00375619" w:rsidRDefault="003A21B8">
      <w:pPr>
        <w:widowControl w:val="0"/>
        <w:spacing w:after="0" w:line="240" w:lineRule="auto"/>
        <w:jc w:val="center"/>
        <w:rPr>
          <w:rFonts w:ascii="Calibri" w:eastAsia="Calibri" w:hAnsi="Calibri" w:cs="Calibri"/>
          <w:color w:val="00000A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A"/>
        </w:rPr>
        <w:t>korištenja</w:t>
      </w:r>
      <w:proofErr w:type="spellEnd"/>
      <w:proofErr w:type="gramEnd"/>
      <w:r w:rsidR="00F8145D">
        <w:rPr>
          <w:rFonts w:ascii="Times New Roman" w:eastAsia="Times New Roman" w:hAnsi="Times New Roman" w:cs="Times New Roman"/>
          <w:b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</w:rPr>
        <w:t>sredstava</w:t>
      </w:r>
      <w:proofErr w:type="spellEnd"/>
      <w:r w:rsidR="00F8145D">
        <w:rPr>
          <w:rFonts w:ascii="Times New Roman" w:eastAsia="Times New Roman" w:hAnsi="Times New Roman" w:cs="Times New Roman"/>
          <w:b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</w:rPr>
        <w:t>naknade</w:t>
      </w:r>
      <w:proofErr w:type="spellEnd"/>
      <w:r>
        <w:rPr>
          <w:rFonts w:ascii="Times New Roman" w:eastAsia="Times New Roman" w:hAnsi="Times New Roman" w:cs="Times New Roman"/>
          <w:b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</w:rPr>
        <w:t>za</w:t>
      </w:r>
      <w:proofErr w:type="spellEnd"/>
      <w:r>
        <w:rPr>
          <w:rFonts w:ascii="Times New Roman" w:eastAsia="Times New Roman" w:hAnsi="Times New Roman" w:cs="Times New Roman"/>
          <w:b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</w:rPr>
        <w:t>zadržavanje</w:t>
      </w:r>
      <w:proofErr w:type="spellEnd"/>
      <w:r w:rsidR="00F8145D">
        <w:rPr>
          <w:rFonts w:ascii="Times New Roman" w:eastAsia="Times New Roman" w:hAnsi="Times New Roman" w:cs="Times New Roman"/>
          <w:b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</w:rPr>
        <w:t>nezakonito</w:t>
      </w:r>
      <w:proofErr w:type="spellEnd"/>
      <w:r w:rsidR="00F8145D">
        <w:rPr>
          <w:rFonts w:ascii="Times New Roman" w:eastAsia="Times New Roman" w:hAnsi="Times New Roman" w:cs="Times New Roman"/>
          <w:b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</w:rPr>
        <w:t>izgrađenih</w:t>
      </w:r>
      <w:proofErr w:type="spellEnd"/>
      <w:r w:rsidR="00F8145D">
        <w:rPr>
          <w:rFonts w:ascii="Times New Roman" w:eastAsia="Times New Roman" w:hAnsi="Times New Roman" w:cs="Times New Roman"/>
          <w:b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</w:rPr>
        <w:t>zgrada</w:t>
      </w:r>
      <w:proofErr w:type="spellEnd"/>
      <w:r>
        <w:rPr>
          <w:rFonts w:ascii="Times New Roman" w:eastAsia="Times New Roman" w:hAnsi="Times New Roman" w:cs="Times New Roman"/>
          <w:b/>
          <w:color w:val="00000A"/>
        </w:rPr>
        <w:t xml:space="preserve"> u</w:t>
      </w:r>
    </w:p>
    <w:p w:rsidR="00375619" w:rsidRDefault="003A21B8">
      <w:pPr>
        <w:widowControl w:val="0"/>
        <w:spacing w:after="0" w:line="240" w:lineRule="auto"/>
        <w:jc w:val="center"/>
        <w:rPr>
          <w:rFonts w:ascii="Calibri" w:eastAsia="Calibri" w:hAnsi="Calibri" w:cs="Calibri"/>
          <w:color w:val="00000A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A"/>
        </w:rPr>
        <w:t>prostoru</w:t>
      </w:r>
      <w:proofErr w:type="spellEnd"/>
      <w:proofErr w:type="gramEnd"/>
      <w:r w:rsidR="00F8145D">
        <w:rPr>
          <w:rFonts w:ascii="Times New Roman" w:eastAsia="Times New Roman" w:hAnsi="Times New Roman" w:cs="Times New Roman"/>
          <w:b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</w:rPr>
        <w:t>na</w:t>
      </w:r>
      <w:proofErr w:type="spellEnd"/>
      <w:r w:rsidR="00F8145D">
        <w:rPr>
          <w:rFonts w:ascii="Times New Roman" w:eastAsia="Times New Roman" w:hAnsi="Times New Roman" w:cs="Times New Roman"/>
          <w:b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</w:rPr>
        <w:t>području</w:t>
      </w:r>
      <w:proofErr w:type="spellEnd"/>
      <w:r w:rsidR="00F8145D">
        <w:rPr>
          <w:rFonts w:ascii="Times New Roman" w:eastAsia="Times New Roman" w:hAnsi="Times New Roman" w:cs="Times New Roman"/>
          <w:b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</w:rPr>
        <w:t>Općine</w:t>
      </w:r>
      <w:proofErr w:type="spellEnd"/>
      <w:r w:rsidR="00F8145D">
        <w:rPr>
          <w:rFonts w:ascii="Times New Roman" w:eastAsia="Times New Roman" w:hAnsi="Times New Roman" w:cs="Times New Roman"/>
          <w:b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</w:rPr>
        <w:t>Podravska</w:t>
      </w:r>
      <w:proofErr w:type="spellEnd"/>
      <w:r w:rsidR="00F8145D">
        <w:rPr>
          <w:rFonts w:ascii="Times New Roman" w:eastAsia="Times New Roman" w:hAnsi="Times New Roman" w:cs="Times New Roman"/>
          <w:b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</w:rPr>
        <w:t>Moslavina</w:t>
      </w:r>
      <w:proofErr w:type="spellEnd"/>
      <w:r>
        <w:rPr>
          <w:rFonts w:ascii="Times New Roman" w:eastAsia="Times New Roman" w:hAnsi="Times New Roman" w:cs="Times New Roman"/>
          <w:b/>
          <w:color w:val="00000A"/>
        </w:rPr>
        <w:t xml:space="preserve"> u 20</w:t>
      </w:r>
      <w:r w:rsidR="00582D8A">
        <w:rPr>
          <w:rFonts w:ascii="Times New Roman" w:eastAsia="Times New Roman" w:hAnsi="Times New Roman" w:cs="Times New Roman"/>
          <w:b/>
          <w:color w:val="00000A"/>
        </w:rPr>
        <w:t>2</w:t>
      </w:r>
      <w:r w:rsidR="00BB0D77">
        <w:rPr>
          <w:rFonts w:ascii="Times New Roman" w:eastAsia="Times New Roman" w:hAnsi="Times New Roman" w:cs="Times New Roman"/>
          <w:b/>
          <w:color w:val="00000A"/>
        </w:rPr>
        <w:t>4</w:t>
      </w:r>
      <w:r>
        <w:rPr>
          <w:rFonts w:ascii="Times New Roman" w:eastAsia="Times New Roman" w:hAnsi="Times New Roman" w:cs="Times New Roman"/>
          <w:b/>
          <w:color w:val="00000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color w:val="00000A"/>
        </w:rPr>
        <w:t>godini</w:t>
      </w:r>
      <w:proofErr w:type="spellEnd"/>
    </w:p>
    <w:p w:rsidR="00375619" w:rsidRDefault="0037561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</w:rPr>
      </w:pPr>
    </w:p>
    <w:p w:rsidR="00375619" w:rsidRDefault="003A21B8">
      <w:pPr>
        <w:widowControl w:val="0"/>
        <w:jc w:val="center"/>
        <w:rPr>
          <w:rFonts w:ascii="Calibri" w:eastAsia="Calibri" w:hAnsi="Calibri" w:cs="Calibri"/>
          <w:color w:val="00000A"/>
        </w:rPr>
      </w:pPr>
      <w:proofErr w:type="spellStart"/>
      <w:r>
        <w:rPr>
          <w:rFonts w:ascii="Times New Roman" w:eastAsia="Times New Roman" w:hAnsi="Times New Roman" w:cs="Times New Roman"/>
          <w:b/>
          <w:color w:val="00000A"/>
        </w:rPr>
        <w:t>Članak</w:t>
      </w:r>
      <w:proofErr w:type="spellEnd"/>
      <w:r>
        <w:rPr>
          <w:rFonts w:ascii="Times New Roman" w:eastAsia="Times New Roman" w:hAnsi="Times New Roman" w:cs="Times New Roman"/>
          <w:b/>
          <w:color w:val="00000A"/>
        </w:rPr>
        <w:t xml:space="preserve"> 1.</w:t>
      </w:r>
    </w:p>
    <w:p w:rsidR="00375619" w:rsidRDefault="003A21B8">
      <w:pPr>
        <w:widowControl w:val="0"/>
        <w:spacing w:after="0"/>
        <w:ind w:firstLine="708"/>
        <w:jc w:val="both"/>
        <w:rPr>
          <w:rFonts w:ascii="Calibri" w:eastAsia="Calibri" w:hAnsi="Calibri" w:cs="Calibri"/>
          <w:color w:val="00000A"/>
        </w:rPr>
      </w:pPr>
      <w:proofErr w:type="spellStart"/>
      <w:r>
        <w:rPr>
          <w:rFonts w:ascii="Times New Roman" w:eastAsia="Times New Roman" w:hAnsi="Times New Roman" w:cs="Times New Roman"/>
          <w:color w:val="00000A"/>
        </w:rPr>
        <w:t>Ovim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Programom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utvrđuje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namjensko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korištenje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ostvarenih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sredstava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naknade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koja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naplaćuje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postupcima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ozakonjenja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nezakonito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izgrađenih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zgrada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A"/>
        </w:rPr>
        <w:t>na</w:t>
      </w:r>
      <w:proofErr w:type="spellEnd"/>
      <w:proofErr w:type="gram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području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Općine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pripadaju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Općini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Podravska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Moslavina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(u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daljnjem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tekstu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naknadu</w:t>
      </w:r>
      <w:proofErr w:type="spellEnd"/>
      <w:r>
        <w:rPr>
          <w:rFonts w:ascii="Times New Roman" w:eastAsia="Times New Roman" w:hAnsi="Times New Roman" w:cs="Times New Roman"/>
          <w:color w:val="00000A"/>
        </w:rPr>
        <w:t>).</w:t>
      </w:r>
    </w:p>
    <w:p w:rsidR="00375619" w:rsidRDefault="003A21B8">
      <w:pPr>
        <w:widowControl w:val="0"/>
        <w:spacing w:after="0"/>
        <w:ind w:firstLine="708"/>
        <w:jc w:val="both"/>
        <w:rPr>
          <w:rFonts w:ascii="Calibri" w:eastAsia="Calibri" w:hAnsi="Calibri" w:cs="Calibri"/>
          <w:color w:val="00000A"/>
        </w:rPr>
      </w:pPr>
      <w:proofErr w:type="spellStart"/>
      <w:r>
        <w:rPr>
          <w:rFonts w:ascii="Times New Roman" w:eastAsia="Times New Roman" w:hAnsi="Times New Roman" w:cs="Times New Roman"/>
          <w:color w:val="00000A"/>
        </w:rPr>
        <w:t>Sredstava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naknade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koriste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namjenski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za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izradu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prostornih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planova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kojima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propisuju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uvjeti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i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kriteriji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za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urbanu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obnovu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i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sanaciju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područja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zahvaćenih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nezakonitom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gradnjom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te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za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poboljšanje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infrastrukturno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="00F8145D">
        <w:rPr>
          <w:rFonts w:ascii="Times New Roman" w:eastAsia="Times New Roman" w:hAnsi="Times New Roman" w:cs="Times New Roman"/>
          <w:color w:val="00000A"/>
        </w:rPr>
        <w:t>ne</w:t>
      </w:r>
      <w:r>
        <w:rPr>
          <w:rFonts w:ascii="Times New Roman" w:eastAsia="Times New Roman" w:hAnsi="Times New Roman" w:cs="Times New Roman"/>
          <w:color w:val="00000A"/>
        </w:rPr>
        <w:t>dovoljno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opremljenih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naselja</w:t>
      </w:r>
      <w:proofErr w:type="spellEnd"/>
      <w:r>
        <w:rPr>
          <w:rFonts w:ascii="Times New Roman" w:eastAsia="Times New Roman" w:hAnsi="Times New Roman" w:cs="Times New Roman"/>
          <w:color w:val="00000A"/>
        </w:rPr>
        <w:t>.</w:t>
      </w:r>
    </w:p>
    <w:p w:rsidR="00375619" w:rsidRDefault="003A21B8">
      <w:pPr>
        <w:widowControl w:val="0"/>
        <w:jc w:val="center"/>
        <w:rPr>
          <w:rFonts w:ascii="Calibri" w:eastAsia="Calibri" w:hAnsi="Calibri" w:cs="Calibri"/>
          <w:color w:val="00000A"/>
        </w:rPr>
      </w:pPr>
      <w:proofErr w:type="spellStart"/>
      <w:r>
        <w:rPr>
          <w:rFonts w:ascii="Times New Roman" w:eastAsia="Times New Roman" w:hAnsi="Times New Roman" w:cs="Times New Roman"/>
          <w:b/>
          <w:color w:val="00000A"/>
        </w:rPr>
        <w:t>Članak</w:t>
      </w:r>
      <w:proofErr w:type="spellEnd"/>
      <w:r>
        <w:rPr>
          <w:rFonts w:ascii="Times New Roman" w:eastAsia="Times New Roman" w:hAnsi="Times New Roman" w:cs="Times New Roman"/>
          <w:b/>
          <w:color w:val="00000A"/>
        </w:rPr>
        <w:t xml:space="preserve"> 2.</w:t>
      </w:r>
    </w:p>
    <w:p w:rsidR="00375619" w:rsidRDefault="003A21B8">
      <w:pPr>
        <w:widowControl w:val="0"/>
        <w:ind w:firstLine="708"/>
        <w:jc w:val="both"/>
        <w:rPr>
          <w:rFonts w:ascii="Calibri" w:eastAsia="Calibri" w:hAnsi="Calibri" w:cs="Calibri"/>
          <w:color w:val="00000A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A"/>
        </w:rPr>
        <w:t>Ovaj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Program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odnosi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za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20</w:t>
      </w:r>
      <w:r w:rsidR="001C0CC0">
        <w:rPr>
          <w:rFonts w:ascii="Times New Roman" w:eastAsia="Times New Roman" w:hAnsi="Times New Roman" w:cs="Times New Roman"/>
          <w:color w:val="00000A"/>
        </w:rPr>
        <w:t>2</w:t>
      </w:r>
      <w:r w:rsidR="00BB0D77">
        <w:rPr>
          <w:rFonts w:ascii="Times New Roman" w:eastAsia="Times New Roman" w:hAnsi="Times New Roman" w:cs="Times New Roman"/>
          <w:color w:val="00000A"/>
        </w:rPr>
        <w:t>4</w:t>
      </w:r>
      <w:r>
        <w:rPr>
          <w:rFonts w:ascii="Times New Roman" w:eastAsia="Times New Roman" w:hAnsi="Times New Roman" w:cs="Times New Roman"/>
          <w:color w:val="00000A"/>
        </w:rPr>
        <w:t>.</w:t>
      </w:r>
      <w:proofErr w:type="gramEnd"/>
      <w:r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godinu</w:t>
      </w:r>
      <w:proofErr w:type="spellEnd"/>
      <w:r>
        <w:rPr>
          <w:rFonts w:ascii="Times New Roman" w:eastAsia="Times New Roman" w:hAnsi="Times New Roman" w:cs="Times New Roman"/>
          <w:color w:val="00000A"/>
        </w:rPr>
        <w:t>.</w:t>
      </w:r>
    </w:p>
    <w:p w:rsidR="00375619" w:rsidRDefault="003A21B8">
      <w:pPr>
        <w:widowControl w:val="0"/>
        <w:jc w:val="center"/>
        <w:rPr>
          <w:rFonts w:ascii="Calibri" w:eastAsia="Calibri" w:hAnsi="Calibri" w:cs="Calibri"/>
          <w:color w:val="00000A"/>
        </w:rPr>
      </w:pPr>
      <w:proofErr w:type="spellStart"/>
      <w:r>
        <w:rPr>
          <w:rFonts w:ascii="Times New Roman" w:eastAsia="Times New Roman" w:hAnsi="Times New Roman" w:cs="Times New Roman"/>
          <w:b/>
          <w:color w:val="00000A"/>
        </w:rPr>
        <w:t>Članak</w:t>
      </w:r>
      <w:proofErr w:type="spellEnd"/>
      <w:r>
        <w:rPr>
          <w:rFonts w:ascii="Times New Roman" w:eastAsia="Times New Roman" w:hAnsi="Times New Roman" w:cs="Times New Roman"/>
          <w:b/>
          <w:color w:val="00000A"/>
        </w:rPr>
        <w:t xml:space="preserve"> 3.</w:t>
      </w:r>
    </w:p>
    <w:p w:rsidR="00375619" w:rsidRDefault="003A21B8">
      <w:pPr>
        <w:widowControl w:val="0"/>
        <w:spacing w:after="0" w:line="240" w:lineRule="auto"/>
        <w:ind w:firstLine="708"/>
        <w:jc w:val="both"/>
        <w:rPr>
          <w:rFonts w:ascii="Calibri" w:eastAsia="Calibri" w:hAnsi="Calibri" w:cs="Calibri"/>
          <w:color w:val="00000A"/>
        </w:rPr>
      </w:pPr>
      <w:proofErr w:type="spellStart"/>
      <w:r>
        <w:rPr>
          <w:rFonts w:ascii="Times New Roman" w:eastAsia="Times New Roman" w:hAnsi="Times New Roman" w:cs="Times New Roman"/>
          <w:color w:val="00000A"/>
        </w:rPr>
        <w:t>Planirana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sredstva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naknade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visini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A"/>
        </w:rPr>
        <w:t>od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A"/>
        </w:rPr>
        <w:t xml:space="preserve"> </w:t>
      </w:r>
      <w:r w:rsidR="00BB0D77">
        <w:rPr>
          <w:rFonts w:ascii="Times New Roman" w:eastAsia="Times New Roman" w:hAnsi="Times New Roman" w:cs="Times New Roman"/>
          <w:color w:val="00000A"/>
        </w:rPr>
        <w:t>2.000</w:t>
      </w:r>
      <w:r w:rsidR="002052A8">
        <w:rPr>
          <w:rFonts w:ascii="Times New Roman" w:eastAsia="Times New Roman" w:hAnsi="Times New Roman" w:cs="Times New Roman"/>
          <w:color w:val="00000A"/>
        </w:rPr>
        <w:t>,00 €</w:t>
      </w:r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namjenski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će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koristiti</w:t>
      </w:r>
      <w:proofErr w:type="spellEnd"/>
      <w:r>
        <w:rPr>
          <w:rFonts w:ascii="Times New Roman" w:eastAsia="Times New Roman" w:hAnsi="Times New Roman" w:cs="Times New Roman"/>
          <w:color w:val="00000A"/>
        </w:rPr>
        <w:t>:</w:t>
      </w:r>
    </w:p>
    <w:p w:rsidR="00375619" w:rsidRDefault="003A21B8">
      <w:pPr>
        <w:widowControl w:val="0"/>
        <w:spacing w:after="0" w:line="240" w:lineRule="auto"/>
        <w:ind w:firstLine="708"/>
        <w:jc w:val="both"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 xml:space="preserve">-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A"/>
        </w:rPr>
        <w:t>za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financiranje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troškova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realizacije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Programa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izgradnje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i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održavanja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komunalne</w:t>
      </w:r>
      <w:proofErr w:type="spellEnd"/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="00781407">
        <w:rPr>
          <w:rFonts w:ascii="Times New Roman" w:eastAsia="Times New Roman" w:hAnsi="Times New Roman" w:cs="Times New Roman"/>
          <w:color w:val="00000A"/>
        </w:rPr>
        <w:t>infrastrukture</w:t>
      </w:r>
      <w:proofErr w:type="spellEnd"/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na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području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Općine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za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20</w:t>
      </w:r>
      <w:r w:rsidR="00582D8A">
        <w:rPr>
          <w:rFonts w:ascii="Times New Roman" w:eastAsia="Times New Roman" w:hAnsi="Times New Roman" w:cs="Times New Roman"/>
          <w:color w:val="00000A"/>
        </w:rPr>
        <w:t>2</w:t>
      </w:r>
      <w:r w:rsidR="00BB0D77">
        <w:rPr>
          <w:rFonts w:ascii="Times New Roman" w:eastAsia="Times New Roman" w:hAnsi="Times New Roman" w:cs="Times New Roman"/>
          <w:color w:val="00000A"/>
        </w:rPr>
        <w:t>4</w:t>
      </w:r>
      <w:r>
        <w:rPr>
          <w:rFonts w:ascii="Times New Roman" w:eastAsia="Times New Roman" w:hAnsi="Times New Roman" w:cs="Times New Roman"/>
          <w:color w:val="00000A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A"/>
        </w:rPr>
        <w:t>godinu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A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dijelu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koji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odnosi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na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održavanje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komunalne</w:t>
      </w:r>
      <w:proofErr w:type="spellEnd"/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="00781407">
        <w:rPr>
          <w:rFonts w:ascii="Times New Roman" w:eastAsia="Times New Roman" w:hAnsi="Times New Roman" w:cs="Times New Roman"/>
          <w:color w:val="00000A"/>
        </w:rPr>
        <w:t>infrastrukture</w:t>
      </w:r>
      <w:proofErr w:type="spellEnd"/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na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području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i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zgrađenih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dijelova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građevinskog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područja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naselja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Općine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Podravska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Moslavina</w:t>
      </w:r>
      <w:proofErr w:type="spellEnd"/>
      <w:r>
        <w:rPr>
          <w:rFonts w:ascii="Times New Roman" w:eastAsia="Times New Roman" w:hAnsi="Times New Roman" w:cs="Times New Roman"/>
          <w:color w:val="00000A"/>
        </w:rPr>
        <w:t>.</w:t>
      </w:r>
    </w:p>
    <w:p w:rsidR="00375619" w:rsidRDefault="0037561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</w:rPr>
      </w:pPr>
    </w:p>
    <w:p w:rsidR="00375619" w:rsidRDefault="003A21B8">
      <w:pPr>
        <w:widowControl w:val="0"/>
        <w:jc w:val="center"/>
        <w:rPr>
          <w:rFonts w:ascii="Calibri" w:eastAsia="Calibri" w:hAnsi="Calibri" w:cs="Calibri"/>
          <w:color w:val="00000A"/>
        </w:rPr>
      </w:pPr>
      <w:proofErr w:type="spellStart"/>
      <w:r>
        <w:rPr>
          <w:rFonts w:ascii="Times New Roman" w:eastAsia="Times New Roman" w:hAnsi="Times New Roman" w:cs="Times New Roman"/>
          <w:b/>
          <w:color w:val="00000A"/>
        </w:rPr>
        <w:t>Članak</w:t>
      </w:r>
      <w:proofErr w:type="spellEnd"/>
      <w:r>
        <w:rPr>
          <w:rFonts w:ascii="Times New Roman" w:eastAsia="Times New Roman" w:hAnsi="Times New Roman" w:cs="Times New Roman"/>
          <w:b/>
          <w:color w:val="00000A"/>
        </w:rPr>
        <w:t xml:space="preserve"> 4.</w:t>
      </w:r>
    </w:p>
    <w:p w:rsidR="00375619" w:rsidRDefault="003A21B8">
      <w:pPr>
        <w:widowControl w:val="0"/>
        <w:ind w:firstLine="708"/>
        <w:jc w:val="both"/>
        <w:rPr>
          <w:rFonts w:ascii="Calibri" w:eastAsia="Calibri" w:hAnsi="Calibri" w:cs="Calibri"/>
          <w:color w:val="00000A"/>
        </w:rPr>
      </w:pPr>
      <w:proofErr w:type="spellStart"/>
      <w:r>
        <w:rPr>
          <w:rFonts w:ascii="Times New Roman" w:eastAsia="Times New Roman" w:hAnsi="Times New Roman" w:cs="Times New Roman"/>
          <w:color w:val="00000A"/>
        </w:rPr>
        <w:t>Realizacija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planiranih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sredstava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naknade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proračunskoj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godini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ovisi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broju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i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vrsti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riješenih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zahtjeva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za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ozakonjenje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nezakonito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izgrađenih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zgrada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A"/>
        </w:rPr>
        <w:t>na</w:t>
      </w:r>
      <w:proofErr w:type="spellEnd"/>
      <w:proofErr w:type="gram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području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Općine</w:t>
      </w:r>
      <w:proofErr w:type="spellEnd"/>
      <w:r>
        <w:rPr>
          <w:rFonts w:ascii="Times New Roman" w:eastAsia="Times New Roman" w:hAnsi="Times New Roman" w:cs="Times New Roman"/>
          <w:color w:val="00000A"/>
        </w:rPr>
        <w:t>.</w:t>
      </w:r>
    </w:p>
    <w:p w:rsidR="00375619" w:rsidRDefault="003A21B8">
      <w:pPr>
        <w:widowControl w:val="0"/>
        <w:ind w:firstLine="708"/>
        <w:jc w:val="both"/>
        <w:rPr>
          <w:rFonts w:ascii="Times New Roman" w:eastAsia="Times New Roman" w:hAnsi="Times New Roman" w:cs="Times New Roman"/>
          <w:b/>
          <w:color w:val="00000A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A"/>
        </w:rPr>
        <w:t>Proračunska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sredstva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namijenjena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za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troškove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realizacije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Programa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gradnje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i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održavanja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komunalne</w:t>
      </w:r>
      <w:proofErr w:type="spellEnd"/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="00781407">
        <w:rPr>
          <w:rFonts w:ascii="Times New Roman" w:eastAsia="Times New Roman" w:hAnsi="Times New Roman" w:cs="Times New Roman"/>
          <w:color w:val="00000A"/>
        </w:rPr>
        <w:t>infrastrukture</w:t>
      </w:r>
      <w:proofErr w:type="spellEnd"/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iz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članka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3.</w:t>
      </w:r>
      <w:proofErr w:type="gramEnd"/>
      <w:r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A"/>
        </w:rPr>
        <w:t>ovog</w:t>
      </w:r>
      <w:proofErr w:type="spellEnd"/>
      <w:proofErr w:type="gram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programa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, ne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mogu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biti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manja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od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ostvarenih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sredstava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naknade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toj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godini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čime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osigurava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namjensko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trošenje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sredstava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naknade</w:t>
      </w:r>
      <w:proofErr w:type="spellEnd"/>
      <w:r>
        <w:rPr>
          <w:rFonts w:ascii="Times New Roman" w:eastAsia="Times New Roman" w:hAnsi="Times New Roman" w:cs="Times New Roman"/>
          <w:color w:val="00000A"/>
        </w:rPr>
        <w:t>.</w:t>
      </w:r>
    </w:p>
    <w:p w:rsidR="00375619" w:rsidRDefault="003A21B8">
      <w:pPr>
        <w:widowControl w:val="0"/>
        <w:jc w:val="center"/>
        <w:rPr>
          <w:rFonts w:ascii="Calibri" w:eastAsia="Calibri" w:hAnsi="Calibri" w:cs="Calibri"/>
          <w:color w:val="00000A"/>
        </w:rPr>
      </w:pPr>
      <w:proofErr w:type="spellStart"/>
      <w:r>
        <w:rPr>
          <w:rFonts w:ascii="Times New Roman" w:eastAsia="Times New Roman" w:hAnsi="Times New Roman" w:cs="Times New Roman"/>
          <w:b/>
          <w:color w:val="00000A"/>
        </w:rPr>
        <w:t>Članak</w:t>
      </w:r>
      <w:proofErr w:type="spellEnd"/>
      <w:r>
        <w:rPr>
          <w:rFonts w:ascii="Times New Roman" w:eastAsia="Times New Roman" w:hAnsi="Times New Roman" w:cs="Times New Roman"/>
          <w:b/>
          <w:color w:val="00000A"/>
        </w:rPr>
        <w:t xml:space="preserve"> 5.</w:t>
      </w:r>
    </w:p>
    <w:p w:rsidR="00375619" w:rsidRDefault="003A21B8">
      <w:pPr>
        <w:widowControl w:val="0"/>
        <w:ind w:firstLine="708"/>
        <w:jc w:val="both"/>
        <w:rPr>
          <w:rFonts w:ascii="Calibri" w:eastAsia="Calibri" w:hAnsi="Calibri" w:cs="Calibri"/>
          <w:color w:val="00000A"/>
        </w:rPr>
      </w:pPr>
      <w:proofErr w:type="spellStart"/>
      <w:r>
        <w:rPr>
          <w:rFonts w:ascii="Times New Roman" w:eastAsia="Times New Roman" w:hAnsi="Times New Roman" w:cs="Times New Roman"/>
          <w:color w:val="00000A"/>
        </w:rPr>
        <w:t>Ovaj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Program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stupa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A"/>
        </w:rPr>
        <w:t>na</w:t>
      </w:r>
      <w:proofErr w:type="spellEnd"/>
      <w:proofErr w:type="gram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snagu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osmog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dana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od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dana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objave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u „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Službenom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glasniku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Općine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Podravska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Moslavina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“.            </w:t>
      </w:r>
      <w:r>
        <w:rPr>
          <w:rFonts w:ascii="Times New Roman" w:eastAsia="Times New Roman" w:hAnsi="Times New Roman" w:cs="Times New Roman"/>
          <w:color w:val="00000A"/>
        </w:rPr>
        <w:tab/>
      </w:r>
      <w:r>
        <w:rPr>
          <w:rFonts w:ascii="Times New Roman" w:eastAsia="Times New Roman" w:hAnsi="Times New Roman" w:cs="Times New Roman"/>
          <w:color w:val="00000A"/>
        </w:rPr>
        <w:tab/>
      </w:r>
      <w:r>
        <w:rPr>
          <w:rFonts w:ascii="Times New Roman" w:eastAsia="Times New Roman" w:hAnsi="Times New Roman" w:cs="Times New Roman"/>
          <w:color w:val="00000A"/>
        </w:rPr>
        <w:tab/>
      </w:r>
    </w:p>
    <w:p w:rsidR="00375619" w:rsidRDefault="003A21B8">
      <w:pPr>
        <w:widowControl w:val="0"/>
        <w:spacing w:after="0"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ab/>
      </w:r>
      <w:r>
        <w:rPr>
          <w:rFonts w:ascii="Times New Roman" w:eastAsia="Times New Roman" w:hAnsi="Times New Roman" w:cs="Times New Roman"/>
          <w:color w:val="00000A"/>
        </w:rPr>
        <w:tab/>
      </w:r>
      <w:r w:rsidR="00781407">
        <w:rPr>
          <w:rFonts w:ascii="Times New Roman" w:eastAsia="Times New Roman" w:hAnsi="Times New Roman" w:cs="Times New Roman"/>
          <w:color w:val="00000A"/>
        </w:rPr>
        <w:tab/>
      </w:r>
      <w:r w:rsidR="00781407">
        <w:rPr>
          <w:rFonts w:ascii="Times New Roman" w:eastAsia="Times New Roman" w:hAnsi="Times New Roman" w:cs="Times New Roman"/>
          <w:color w:val="00000A"/>
        </w:rPr>
        <w:tab/>
      </w:r>
      <w:r w:rsidR="00781407">
        <w:rPr>
          <w:rFonts w:ascii="Times New Roman" w:eastAsia="Times New Roman" w:hAnsi="Times New Roman" w:cs="Times New Roman"/>
          <w:color w:val="00000A"/>
        </w:rPr>
        <w:tab/>
      </w:r>
      <w:r w:rsidR="00781407">
        <w:rPr>
          <w:rFonts w:ascii="Times New Roman" w:eastAsia="Times New Roman" w:hAnsi="Times New Roman" w:cs="Times New Roman"/>
          <w:color w:val="00000A"/>
        </w:rPr>
        <w:tab/>
      </w:r>
      <w:r w:rsidR="00781407">
        <w:rPr>
          <w:rFonts w:ascii="Times New Roman" w:eastAsia="Times New Roman" w:hAnsi="Times New Roman" w:cs="Times New Roman"/>
          <w:color w:val="00000A"/>
        </w:rPr>
        <w:tab/>
      </w:r>
      <w:r w:rsidR="00781407">
        <w:rPr>
          <w:rFonts w:ascii="Times New Roman" w:eastAsia="Times New Roman" w:hAnsi="Times New Roman" w:cs="Times New Roman"/>
          <w:color w:val="00000A"/>
        </w:rPr>
        <w:tab/>
      </w:r>
      <w:r>
        <w:rPr>
          <w:rFonts w:ascii="Times New Roman" w:eastAsia="Times New Roman" w:hAnsi="Times New Roman" w:cs="Times New Roman"/>
          <w:color w:val="00000A"/>
        </w:rPr>
        <w:t>PREDSJEDNIK OPĆINSKOG VIJEĆA</w:t>
      </w:r>
    </w:p>
    <w:p w:rsidR="00375619" w:rsidRDefault="00EE7043" w:rsidP="00A1608D">
      <w:pPr>
        <w:widowControl w:val="0"/>
        <w:spacing w:after="0"/>
        <w:ind w:left="5052" w:firstLine="708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 xml:space="preserve">     </w:t>
      </w:r>
      <w:r w:rsidR="00F8145D">
        <w:rPr>
          <w:rFonts w:ascii="Times New Roman" w:eastAsia="Times New Roman" w:hAnsi="Times New Roman" w:cs="Times New Roman"/>
          <w:color w:val="00000A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Slavko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Kupanovac</w:t>
      </w:r>
    </w:p>
    <w:sectPr w:rsidR="00375619" w:rsidSect="008E07F5">
      <w:pgSz w:w="12240" w:h="15840"/>
      <w:pgMar w:top="851" w:right="1417" w:bottom="709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375619"/>
    <w:rsid w:val="00033E6B"/>
    <w:rsid w:val="000C1F61"/>
    <w:rsid w:val="000E4977"/>
    <w:rsid w:val="00180915"/>
    <w:rsid w:val="001C0CC0"/>
    <w:rsid w:val="002052A8"/>
    <w:rsid w:val="00231418"/>
    <w:rsid w:val="00375619"/>
    <w:rsid w:val="003A21B8"/>
    <w:rsid w:val="003A2611"/>
    <w:rsid w:val="00582D8A"/>
    <w:rsid w:val="00585EC1"/>
    <w:rsid w:val="00781407"/>
    <w:rsid w:val="008E07F5"/>
    <w:rsid w:val="009F509E"/>
    <w:rsid w:val="00A1608D"/>
    <w:rsid w:val="00A935A1"/>
    <w:rsid w:val="00B33258"/>
    <w:rsid w:val="00B67656"/>
    <w:rsid w:val="00BB0D77"/>
    <w:rsid w:val="00BF1973"/>
    <w:rsid w:val="00CA7D89"/>
    <w:rsid w:val="00EE7043"/>
    <w:rsid w:val="00F81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7F5"/>
    <w:pPr>
      <w:spacing w:after="16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E93D66"/>
    <w:rPr>
      <w:rFonts w:ascii="Segoe UI" w:hAnsi="Segoe UI" w:cs="Segoe UI"/>
      <w:sz w:val="18"/>
      <w:szCs w:val="18"/>
    </w:rPr>
  </w:style>
  <w:style w:type="paragraph" w:customStyle="1" w:styleId="Stilnaslova">
    <w:name w:val="Stil naslova"/>
    <w:basedOn w:val="Normal"/>
    <w:next w:val="Tijeloteksta"/>
    <w:qFormat/>
    <w:rsid w:val="008E07F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rsid w:val="008E07F5"/>
    <w:pPr>
      <w:spacing w:after="140" w:line="288" w:lineRule="auto"/>
    </w:pPr>
  </w:style>
  <w:style w:type="paragraph" w:styleId="Popis">
    <w:name w:val="List"/>
    <w:basedOn w:val="Tijeloteksta"/>
    <w:rsid w:val="008E07F5"/>
    <w:rPr>
      <w:rFonts w:cs="Arial"/>
    </w:rPr>
  </w:style>
  <w:style w:type="paragraph" w:customStyle="1" w:styleId="Opiselementa">
    <w:name w:val="Opis elementa"/>
    <w:basedOn w:val="Normal"/>
    <w:rsid w:val="008E07F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rsid w:val="008E07F5"/>
    <w:pPr>
      <w:suppressLineNumbers/>
    </w:pPr>
    <w:rPr>
      <w:rFonts w:cs="Arial"/>
    </w:rPr>
  </w:style>
  <w:style w:type="paragraph" w:styleId="Bezproreda">
    <w:name w:val="No Spacing"/>
    <w:uiPriority w:val="1"/>
    <w:qFormat/>
    <w:rsid w:val="00E93D66"/>
    <w:pPr>
      <w:spacing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E93D66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Slavica</cp:lastModifiedBy>
  <cp:revision>8</cp:revision>
  <cp:lastPrinted>2020-11-24T13:39:00Z</cp:lastPrinted>
  <dcterms:created xsi:type="dcterms:W3CDTF">2022-11-30T07:58:00Z</dcterms:created>
  <dcterms:modified xsi:type="dcterms:W3CDTF">2023-12-18T09:21:00Z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