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EE" w:rsidRPr="00FA714B" w:rsidRDefault="003808F6" w:rsidP="00F343D9">
      <w:pPr>
        <w:pStyle w:val="Heading1"/>
        <w:spacing w:before="68"/>
        <w:ind w:left="0"/>
        <w:rPr>
          <w:sz w:val="28"/>
          <w:szCs w:val="28"/>
          <w:u w:val="single"/>
        </w:rPr>
      </w:pPr>
      <w:r w:rsidRPr="00FA714B">
        <w:rPr>
          <w:sz w:val="28"/>
          <w:szCs w:val="28"/>
          <w:u w:val="single"/>
        </w:rPr>
        <w:t>OBRAZAC</w:t>
      </w:r>
      <w:r w:rsidR="00012471" w:rsidRPr="00FA714B">
        <w:rPr>
          <w:sz w:val="28"/>
          <w:szCs w:val="28"/>
          <w:u w:val="single"/>
        </w:rPr>
        <w:t xml:space="preserve"> </w:t>
      </w:r>
      <w:r w:rsidRPr="00FA714B">
        <w:rPr>
          <w:sz w:val="28"/>
          <w:szCs w:val="28"/>
          <w:u w:val="single"/>
        </w:rPr>
        <w:t>ZA</w:t>
      </w:r>
      <w:r w:rsidR="00012471" w:rsidRPr="00FA714B">
        <w:rPr>
          <w:sz w:val="28"/>
          <w:szCs w:val="28"/>
          <w:u w:val="single"/>
        </w:rPr>
        <w:t xml:space="preserve"> </w:t>
      </w:r>
      <w:r w:rsidRPr="00FA714B">
        <w:rPr>
          <w:sz w:val="28"/>
          <w:szCs w:val="28"/>
          <w:u w:val="single"/>
        </w:rPr>
        <w:t>ISKAZ</w:t>
      </w:r>
      <w:r w:rsidR="00012471" w:rsidRPr="00FA714B">
        <w:rPr>
          <w:sz w:val="28"/>
          <w:szCs w:val="28"/>
          <w:u w:val="single"/>
        </w:rPr>
        <w:t xml:space="preserve"> </w:t>
      </w:r>
      <w:r w:rsidRPr="00FA714B">
        <w:rPr>
          <w:sz w:val="28"/>
          <w:szCs w:val="28"/>
          <w:u w:val="single"/>
        </w:rPr>
        <w:t>INTERESA</w:t>
      </w:r>
    </w:p>
    <w:p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 w:rsidRPr="00F7791F">
        <w:rPr>
          <w:sz w:val="28"/>
          <w:szCs w:val="28"/>
        </w:rPr>
        <w:t>za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korištenje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="00012471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</w:p>
    <w:p w:rsidR="00B57AEE" w:rsidRDefault="003808F6" w:rsidP="00F7791F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="00F7791F" w:rsidRPr="00F7791F">
        <w:rPr>
          <w:spacing w:val="-4"/>
          <w:sz w:val="28"/>
          <w:szCs w:val="28"/>
        </w:rPr>
        <w:t xml:space="preserve"> IV</w:t>
      </w:r>
      <w:r w:rsidRPr="00F7791F">
        <w:rPr>
          <w:sz w:val="28"/>
          <w:szCs w:val="28"/>
        </w:rPr>
        <w:t>–PREVENCIJA</w:t>
      </w:r>
      <w:r w:rsidR="00012471">
        <w:rPr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</w:p>
    <w:p w:rsidR="00B614F9" w:rsidRDefault="00012471" w:rsidP="00F7791F">
      <w:pPr>
        <w:spacing w:before="1"/>
        <w:ind w:left="627" w:right="644"/>
        <w:jc w:val="center"/>
        <w:rPr>
          <w:sz w:val="28"/>
          <w:szCs w:val="28"/>
        </w:rPr>
      </w:pPr>
      <w:r>
        <w:rPr>
          <w:sz w:val="28"/>
          <w:szCs w:val="28"/>
        </w:rPr>
        <w:t>Dobrobit u vašem domu – kućna podrška za zrele godine</w:t>
      </w:r>
    </w:p>
    <w:p w:rsidR="00012471" w:rsidRPr="00F7791F" w:rsidRDefault="00012471" w:rsidP="00F7791F">
      <w:pPr>
        <w:spacing w:before="1"/>
        <w:ind w:left="627" w:right="644"/>
        <w:jc w:val="center"/>
        <w:rPr>
          <w:sz w:val="28"/>
          <w:szCs w:val="28"/>
        </w:rPr>
      </w:pPr>
      <w:r>
        <w:rPr>
          <w:sz w:val="28"/>
          <w:szCs w:val="28"/>
        </w:rPr>
        <w:t>SF.3.4.11.01.0556</w:t>
      </w:r>
    </w:p>
    <w:p w:rsidR="00B57AEE" w:rsidRDefault="00B57AEE">
      <w:pPr>
        <w:pStyle w:val="BodyText"/>
        <w:rPr>
          <w:b/>
          <w:sz w:val="20"/>
        </w:rPr>
      </w:pPr>
    </w:p>
    <w:p w:rsidR="00B57AEE" w:rsidRDefault="00B57AEE">
      <w:pPr>
        <w:pStyle w:val="BodyText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2"/>
        <w:gridCol w:w="7752"/>
      </w:tblGrid>
      <w:tr w:rsidR="00B57AEE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 w:rsidR="0001247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 w:rsidR="00012471">
              <w:rPr>
                <w:b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="00012471">
              <w:rPr>
                <w:b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="00012471">
              <w:rPr>
                <w:b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="00012471">
              <w:rPr>
                <w:b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="00012471">
              <w:rPr>
                <w:b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="00012471">
              <w:rPr>
                <w:b/>
                <w:bCs/>
                <w:spacing w:val="-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 xml:space="preserve">Osobas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="00012471">
              <w:rPr>
                <w:b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FootnoteReference"/>
                <w:b/>
                <w:sz w:val="24"/>
              </w:rPr>
              <w:footnoteReference w:id="2"/>
            </w:r>
          </w:p>
        </w:tc>
        <w:tc>
          <w:tcPr>
            <w:tcW w:w="7752" w:type="dxa"/>
            <w:tcBorders>
              <w:bottom w:val="nil"/>
            </w:tcBorders>
          </w:tcPr>
          <w:p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:rsidR="005F3A87" w:rsidRDefault="005F3A87" w:rsidP="00012471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Samačko</w:t>
            </w:r>
          </w:p>
        </w:tc>
      </w:tr>
      <w:tr w:rsidR="005F3A8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:rsidR="000F4CDB" w:rsidRPr="00526AF8" w:rsidRDefault="005F3A87" w:rsidP="00012471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Dvočlano</w:t>
            </w:r>
          </w:p>
        </w:tc>
      </w:tr>
      <w:tr w:rsidR="005F3A8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 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</w:tc>
      </w:tr>
      <w:tr w:rsidR="00715968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="00012471">
              <w:rPr>
                <w:b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="00012471">
              <w:rPr>
                <w:b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HZMO za </w:t>
            </w:r>
            <w:r w:rsidR="00EE79FA">
              <w:t>prosinac</w:t>
            </w:r>
            <w:r w:rsidR="00746211">
              <w:t xml:space="preserve"> 2023. godine </w:t>
            </w:r>
            <w:r w:rsidR="00576AA4">
              <w:t xml:space="preserve">iznosi </w:t>
            </w:r>
            <w:r w:rsidR="00746211">
              <w:t>81</w:t>
            </w:r>
            <w:r w:rsidR="00EE79FA">
              <w:t>6</w:t>
            </w:r>
            <w:r w:rsidR="00746211">
              <w:t>,</w:t>
            </w:r>
            <w:r w:rsidR="00EE79FA">
              <w:t>88</w:t>
            </w:r>
            <w:r w:rsidR="00576AA4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="00012471">
              <w:rPr>
                <w:b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576AA4">
              <w:rPr>
                <w:sz w:val="24"/>
              </w:rPr>
              <w:t>9</w:t>
            </w:r>
            <w:r w:rsidR="00EE79FA">
              <w:rPr>
                <w:sz w:val="24"/>
              </w:rPr>
              <w:t>80</w:t>
            </w:r>
            <w:r w:rsidR="00576AA4">
              <w:rPr>
                <w:sz w:val="24"/>
              </w:rPr>
              <w:t>,</w:t>
            </w:r>
            <w:r w:rsidR="00EE79FA">
              <w:rPr>
                <w:sz w:val="24"/>
              </w:rPr>
              <w:t>26</w:t>
            </w:r>
            <w:r w:rsidR="00576AA4">
              <w:rPr>
                <w:sz w:val="24"/>
              </w:rPr>
              <w:t xml:space="preserve">€ </w:t>
            </w:r>
          </w:p>
          <w:p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1.</w:t>
            </w:r>
            <w:r w:rsidR="00576AA4">
              <w:rPr>
                <w:sz w:val="24"/>
              </w:rPr>
              <w:t>6</w:t>
            </w:r>
            <w:r w:rsidR="00EE79FA">
              <w:rPr>
                <w:sz w:val="24"/>
              </w:rPr>
              <w:t>33</w:t>
            </w:r>
            <w:r w:rsidR="00576AA4" w:rsidRPr="002F2254">
              <w:rPr>
                <w:sz w:val="24"/>
              </w:rPr>
              <w:t>,</w:t>
            </w:r>
            <w:r w:rsidR="00EE79FA">
              <w:rPr>
                <w:sz w:val="24"/>
              </w:rPr>
              <w:t>76</w:t>
            </w:r>
            <w:r w:rsidR="00576AA4">
              <w:rPr>
                <w:sz w:val="24"/>
              </w:rPr>
              <w:t>€</w:t>
            </w:r>
          </w:p>
          <w:p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="00012471">
              <w:rPr>
                <w:b/>
                <w:bCs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2.</w:t>
            </w:r>
            <w:r w:rsidR="00576AA4">
              <w:rPr>
                <w:sz w:val="24"/>
              </w:rPr>
              <w:t>4</w:t>
            </w:r>
            <w:r w:rsidR="00EE79FA">
              <w:rPr>
                <w:sz w:val="24"/>
              </w:rPr>
              <w:t>50</w:t>
            </w:r>
            <w:r w:rsidR="00576AA4" w:rsidRPr="002F2254">
              <w:rPr>
                <w:sz w:val="24"/>
              </w:rPr>
              <w:t>,</w:t>
            </w:r>
            <w:r w:rsidR="00EE79FA">
              <w:rPr>
                <w:sz w:val="24"/>
              </w:rPr>
              <w:t>64</w:t>
            </w:r>
            <w:r w:rsidR="00576AA4">
              <w:rPr>
                <w:sz w:val="24"/>
              </w:rPr>
              <w:t>€</w:t>
            </w:r>
          </w:p>
          <w:p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CA1F90" w:rsidRDefault="00CA1F90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iskaznice, putovnice ili dokumenta jednake ili slične vrijednosti iz kojeg je nedvojbeno moguće utvrditi identitet i dob</w:t>
            </w:r>
          </w:p>
          <w:p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:rsidR="00ED6271" w:rsidRDefault="00ED6271" w:rsidP="00F343D9">
      <w:pPr>
        <w:rPr>
          <w:sz w:val="24"/>
        </w:rPr>
      </w:pPr>
    </w:p>
    <w:p w:rsidR="00F343D9" w:rsidRPr="006E527E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:rsidR="00372AEE" w:rsidRDefault="00372AEE" w:rsidP="00F343D9">
      <w:pPr>
        <w:rPr>
          <w:sz w:val="24"/>
        </w:rPr>
      </w:pPr>
    </w:p>
    <w:p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,______________</w:t>
      </w:r>
      <w:r w:rsidR="00FA714B">
        <w:rPr>
          <w:sz w:val="24"/>
        </w:rPr>
        <w:t xml:space="preserve">                                                   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:rsidR="00CA1F90" w:rsidRPr="0069270C" w:rsidRDefault="00FA714B" w:rsidP="0069270C">
      <w:pPr>
        <w:tabs>
          <w:tab w:val="left" w:pos="34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69270C" w:rsidRPr="0069270C">
        <w:rPr>
          <w:sz w:val="20"/>
          <w:szCs w:val="20"/>
        </w:rPr>
        <w:t>(mjesto)                         (datum)</w:t>
      </w:r>
    </w:p>
    <w:p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sectPr w:rsidR="00B57AEE" w:rsidRPr="001D55BA" w:rsidSect="00910ABD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1E" w:rsidRDefault="0082051E" w:rsidP="00D36A95">
      <w:r>
        <w:separator/>
      </w:r>
    </w:p>
  </w:endnote>
  <w:endnote w:type="continuationSeparator" w:id="1">
    <w:p w:rsidR="0082051E" w:rsidRDefault="0082051E" w:rsidP="00D3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FD" w:rsidRDefault="003B3424" w:rsidP="00F7791F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6120765" cy="414655"/>
          <wp:effectExtent l="0" t="0" r="0" b="4445"/>
          <wp:docPr id="512222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11" w:rsidRPr="00FD7911" w:rsidRDefault="00FD7911" w:rsidP="00FD7911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6120130" cy="416492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1E" w:rsidRDefault="0082051E" w:rsidP="00D36A95">
      <w:r>
        <w:separator/>
      </w:r>
    </w:p>
  </w:footnote>
  <w:footnote w:type="continuationSeparator" w:id="1">
    <w:p w:rsidR="0082051E" w:rsidRDefault="0082051E" w:rsidP="00D36A95">
      <w:r>
        <w:continuationSeparator/>
      </w:r>
    </w:p>
  </w:footnote>
  <w:footnote w:id="2">
    <w:p w:rsidR="005F3A87" w:rsidRDefault="005F3A87">
      <w:pPr>
        <w:pStyle w:val="FootnoteText"/>
      </w:pPr>
      <w:r>
        <w:rPr>
          <w:rStyle w:val="FootnoteReferenc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7A" w:rsidRDefault="00BA107A">
    <w:pPr>
      <w:pStyle w:val="Header"/>
    </w:pPr>
    <w:r>
      <w:rPr>
        <w:noProof/>
        <w:lang w:eastAsia="hr-HR"/>
      </w:rPr>
      <w:drawing>
        <wp:inline distT="0" distB="0" distL="0" distR="0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11" w:rsidRDefault="00FD7911" w:rsidP="00FD7911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>
    <w:nsid w:val="465A3EA8"/>
    <w:multiLevelType w:val="hybridMultilevel"/>
    <w:tmpl w:val="DE1A0F5E"/>
    <w:lvl w:ilvl="0" w:tplc="2E8CF844">
      <w:start w:val="1"/>
      <w:numFmt w:val="lowerLetter"/>
      <w:lvlText w:val="%1)"/>
      <w:lvlJc w:val="left"/>
      <w:pPr>
        <w:ind w:left="7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4" w:hanging="360"/>
      </w:pPr>
    </w:lvl>
    <w:lvl w:ilvl="2" w:tplc="041A001B" w:tentative="1">
      <w:start w:val="1"/>
      <w:numFmt w:val="lowerRoman"/>
      <w:lvlText w:val="%3."/>
      <w:lvlJc w:val="right"/>
      <w:pPr>
        <w:ind w:left="2164" w:hanging="180"/>
      </w:pPr>
    </w:lvl>
    <w:lvl w:ilvl="3" w:tplc="041A000F" w:tentative="1">
      <w:start w:val="1"/>
      <w:numFmt w:val="decimal"/>
      <w:lvlText w:val="%4."/>
      <w:lvlJc w:val="left"/>
      <w:pPr>
        <w:ind w:left="2884" w:hanging="360"/>
      </w:pPr>
    </w:lvl>
    <w:lvl w:ilvl="4" w:tplc="041A0019" w:tentative="1">
      <w:start w:val="1"/>
      <w:numFmt w:val="lowerLetter"/>
      <w:lvlText w:val="%5."/>
      <w:lvlJc w:val="left"/>
      <w:pPr>
        <w:ind w:left="3604" w:hanging="360"/>
      </w:pPr>
    </w:lvl>
    <w:lvl w:ilvl="5" w:tplc="041A001B" w:tentative="1">
      <w:start w:val="1"/>
      <w:numFmt w:val="lowerRoman"/>
      <w:lvlText w:val="%6."/>
      <w:lvlJc w:val="right"/>
      <w:pPr>
        <w:ind w:left="4324" w:hanging="180"/>
      </w:pPr>
    </w:lvl>
    <w:lvl w:ilvl="6" w:tplc="041A000F" w:tentative="1">
      <w:start w:val="1"/>
      <w:numFmt w:val="decimal"/>
      <w:lvlText w:val="%7."/>
      <w:lvlJc w:val="left"/>
      <w:pPr>
        <w:ind w:left="5044" w:hanging="360"/>
      </w:pPr>
    </w:lvl>
    <w:lvl w:ilvl="7" w:tplc="041A0019" w:tentative="1">
      <w:start w:val="1"/>
      <w:numFmt w:val="lowerLetter"/>
      <w:lvlText w:val="%8."/>
      <w:lvlJc w:val="left"/>
      <w:pPr>
        <w:ind w:left="5764" w:hanging="360"/>
      </w:pPr>
    </w:lvl>
    <w:lvl w:ilvl="8" w:tplc="0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9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57AEE"/>
    <w:rsid w:val="00012471"/>
    <w:rsid w:val="0009308C"/>
    <w:rsid w:val="000E3DFD"/>
    <w:rsid w:val="000F1EDE"/>
    <w:rsid w:val="000F4CDB"/>
    <w:rsid w:val="00111A44"/>
    <w:rsid w:val="001360AF"/>
    <w:rsid w:val="00150BF3"/>
    <w:rsid w:val="001D55BA"/>
    <w:rsid w:val="00207910"/>
    <w:rsid w:val="002133EB"/>
    <w:rsid w:val="002722EA"/>
    <w:rsid w:val="002734E5"/>
    <w:rsid w:val="002F2254"/>
    <w:rsid w:val="0031435B"/>
    <w:rsid w:val="00320434"/>
    <w:rsid w:val="00344AFD"/>
    <w:rsid w:val="00372AEE"/>
    <w:rsid w:val="003808B6"/>
    <w:rsid w:val="003808F6"/>
    <w:rsid w:val="00384D21"/>
    <w:rsid w:val="003A030C"/>
    <w:rsid w:val="003B3424"/>
    <w:rsid w:val="003D17F2"/>
    <w:rsid w:val="00403923"/>
    <w:rsid w:val="00413A73"/>
    <w:rsid w:val="0042223D"/>
    <w:rsid w:val="00477A81"/>
    <w:rsid w:val="00525B0B"/>
    <w:rsid w:val="00526AF8"/>
    <w:rsid w:val="00576AA4"/>
    <w:rsid w:val="005F3A87"/>
    <w:rsid w:val="0063598C"/>
    <w:rsid w:val="00677E07"/>
    <w:rsid w:val="0069270C"/>
    <w:rsid w:val="0069420A"/>
    <w:rsid w:val="006955E9"/>
    <w:rsid w:val="006C03FD"/>
    <w:rsid w:val="006E527E"/>
    <w:rsid w:val="00715968"/>
    <w:rsid w:val="00746211"/>
    <w:rsid w:val="00776F74"/>
    <w:rsid w:val="00796D41"/>
    <w:rsid w:val="007B2F21"/>
    <w:rsid w:val="0081384D"/>
    <w:rsid w:val="0082051E"/>
    <w:rsid w:val="0083386F"/>
    <w:rsid w:val="008B79D7"/>
    <w:rsid w:val="008F725A"/>
    <w:rsid w:val="00905255"/>
    <w:rsid w:val="00910ABD"/>
    <w:rsid w:val="00991E65"/>
    <w:rsid w:val="009F23C7"/>
    <w:rsid w:val="00A02BBE"/>
    <w:rsid w:val="00A35BC6"/>
    <w:rsid w:val="00A43DE5"/>
    <w:rsid w:val="00A4561C"/>
    <w:rsid w:val="00A64F96"/>
    <w:rsid w:val="00A974F5"/>
    <w:rsid w:val="00AF3E9B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F53B9"/>
    <w:rsid w:val="00C1083C"/>
    <w:rsid w:val="00C33CF7"/>
    <w:rsid w:val="00C37543"/>
    <w:rsid w:val="00C41549"/>
    <w:rsid w:val="00C91C74"/>
    <w:rsid w:val="00CA1F90"/>
    <w:rsid w:val="00CB5594"/>
    <w:rsid w:val="00CB6CE1"/>
    <w:rsid w:val="00CE534B"/>
    <w:rsid w:val="00CF0C19"/>
    <w:rsid w:val="00D06611"/>
    <w:rsid w:val="00D30721"/>
    <w:rsid w:val="00D36A95"/>
    <w:rsid w:val="00D534C1"/>
    <w:rsid w:val="00D57D64"/>
    <w:rsid w:val="00D954CD"/>
    <w:rsid w:val="00E34187"/>
    <w:rsid w:val="00E35F08"/>
    <w:rsid w:val="00E934E7"/>
    <w:rsid w:val="00ED404E"/>
    <w:rsid w:val="00ED6271"/>
    <w:rsid w:val="00EE79FA"/>
    <w:rsid w:val="00F343D9"/>
    <w:rsid w:val="00F41B59"/>
    <w:rsid w:val="00F7791F"/>
    <w:rsid w:val="00FA5050"/>
    <w:rsid w:val="00FA6429"/>
    <w:rsid w:val="00FA714B"/>
    <w:rsid w:val="00FD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87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E34187"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3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3418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34187"/>
  </w:style>
  <w:style w:type="paragraph" w:customStyle="1" w:styleId="TableParagraph">
    <w:name w:val="Table Paragraph"/>
    <w:basedOn w:val="Normal"/>
    <w:uiPriority w:val="1"/>
    <w:qFormat/>
    <w:rsid w:val="00E34187"/>
  </w:style>
  <w:style w:type="paragraph" w:styleId="FootnoteText">
    <w:name w:val="footnote text"/>
    <w:basedOn w:val="Normal"/>
    <w:link w:val="FootnoteTextChar"/>
    <w:uiPriority w:val="99"/>
    <w:semiHidden/>
    <w:unhideWhenUsed/>
    <w:rsid w:val="00D36A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36A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71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Pc</cp:lastModifiedBy>
  <cp:revision>7</cp:revision>
  <cp:lastPrinted>2024-01-17T08:05:00Z</cp:lastPrinted>
  <dcterms:created xsi:type="dcterms:W3CDTF">2024-02-16T08:07:00Z</dcterms:created>
  <dcterms:modified xsi:type="dcterms:W3CDTF">2024-03-06T08:27:00Z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